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9F" w:rsidRDefault="003E249F" w:rsidP="003E249F">
      <w:pPr>
        <w:autoSpaceDE w:val="0"/>
        <w:autoSpaceDN w:val="0"/>
        <w:adjustRightInd w:val="0"/>
        <w:spacing w:after="0" w:line="240" w:lineRule="auto"/>
        <w:rPr>
          <w:rFonts w:ascii="Times New Roman" w:hAnsi="Times New Roman" w:cs="Times New Roman"/>
          <w:szCs w:val="24"/>
          <w:lang w:val="en-US"/>
        </w:rPr>
      </w:pPr>
      <w:r w:rsidRPr="0013204D">
        <w:rPr>
          <w:rFonts w:ascii="Times New Roman" w:eastAsia="Times New Roman" w:hAnsi="Times New Roman" w:cs="Times New Roman"/>
          <w:szCs w:val="24"/>
          <w:lang w:val="en-US"/>
        </w:rPr>
        <w:t xml:space="preserve">Georgia is working together with other countries to support Global Health Security. </w:t>
      </w:r>
      <w:r w:rsidRPr="0013204D">
        <w:rPr>
          <w:rFonts w:ascii="Times New Roman" w:hAnsi="Times New Roman" w:cs="Times New Roman"/>
          <w:szCs w:val="24"/>
          <w:lang w:val="en-US"/>
        </w:rPr>
        <w:t xml:space="preserve">To improve the ability of our country to prevent, prepare for and respond effectively to bioterrorism and other public health emergencies we have to ensuring that we have appropriate capacities for: effective public health surveillance and reporting mechanisms, appropriate laboratory readiness, properly trained and equipped public health and medical </w:t>
      </w:r>
      <w:r w:rsidR="008C13B8" w:rsidRPr="0013204D">
        <w:rPr>
          <w:rFonts w:ascii="Times New Roman" w:hAnsi="Times New Roman" w:cs="Times New Roman"/>
          <w:szCs w:val="24"/>
          <w:lang w:val="en-US"/>
        </w:rPr>
        <w:t>personnel, developing</w:t>
      </w:r>
      <w:r w:rsidRPr="0013204D">
        <w:rPr>
          <w:rFonts w:ascii="Times New Roman" w:hAnsi="Times New Roman" w:cs="Times New Roman"/>
          <w:szCs w:val="24"/>
          <w:lang w:val="en-US"/>
        </w:rPr>
        <w:t xml:space="preserve"> and maintaining medical countermeasures against biological agents that may be involved in such emergencies, participation in communications, networks that can effectively disseminate relevant information in a timely and secure manner to appropriate public.</w:t>
      </w:r>
    </w:p>
    <w:p w:rsidR="007B5B31" w:rsidRPr="0013204D" w:rsidRDefault="007B5B31" w:rsidP="003E249F">
      <w:pPr>
        <w:autoSpaceDE w:val="0"/>
        <w:autoSpaceDN w:val="0"/>
        <w:adjustRightInd w:val="0"/>
        <w:spacing w:after="0" w:line="240" w:lineRule="auto"/>
        <w:rPr>
          <w:rFonts w:ascii="Times New Roman" w:hAnsi="Times New Roman" w:cs="Times New Roman"/>
          <w:szCs w:val="24"/>
          <w:lang w:val="en-US"/>
        </w:rPr>
      </w:pPr>
    </w:p>
    <w:p w:rsidR="00C8125D" w:rsidRDefault="003E249F" w:rsidP="00C8125D">
      <w:pPr>
        <w:autoSpaceDE w:val="0"/>
        <w:autoSpaceDN w:val="0"/>
        <w:adjustRightInd w:val="0"/>
        <w:spacing w:after="0" w:line="240" w:lineRule="auto"/>
        <w:rPr>
          <w:rFonts w:ascii="Times New Roman" w:hAnsi="Times New Roman" w:cs="Times New Roman"/>
          <w:szCs w:val="24"/>
          <w:lang w:val="en-US"/>
        </w:rPr>
      </w:pPr>
      <w:r w:rsidRPr="0013204D">
        <w:rPr>
          <w:rFonts w:ascii="Times New Roman" w:eastAsia="Times New Roman" w:hAnsi="Times New Roman" w:cs="Times New Roman"/>
          <w:szCs w:val="24"/>
          <w:lang w:val="en-US"/>
        </w:rPr>
        <w:t>German-Georgian partnership between National Center for</w:t>
      </w:r>
      <w:r w:rsidRPr="0013204D">
        <w:rPr>
          <w:rFonts w:ascii="Times New Roman" w:eastAsia="Times New Roman" w:hAnsi="Times New Roman" w:cs="Times New Roman"/>
          <w:szCs w:val="24"/>
          <w:lang w:val="ka-GE"/>
        </w:rPr>
        <w:t xml:space="preserve"> Disease Control and Public Health</w:t>
      </w:r>
      <w:r w:rsidRPr="0013204D">
        <w:rPr>
          <w:rFonts w:ascii="Times New Roman" w:eastAsia="Times New Roman" w:hAnsi="Times New Roman" w:cs="Times New Roman"/>
          <w:szCs w:val="24"/>
          <w:lang w:val="en-US"/>
        </w:rPr>
        <w:t xml:space="preserve"> (NCDC) and the </w:t>
      </w:r>
      <w:proofErr w:type="spellStart"/>
      <w:r w:rsidRPr="0013204D">
        <w:rPr>
          <w:rFonts w:ascii="Times New Roman" w:eastAsia="Times New Roman" w:hAnsi="Times New Roman" w:cs="Times New Roman"/>
          <w:szCs w:val="24"/>
          <w:lang w:val="en-US"/>
        </w:rPr>
        <w:t>Bundeswehr</w:t>
      </w:r>
      <w:proofErr w:type="spellEnd"/>
      <w:r w:rsidRPr="0013204D">
        <w:rPr>
          <w:rFonts w:ascii="Times New Roman" w:eastAsia="Times New Roman" w:hAnsi="Times New Roman" w:cs="Times New Roman"/>
          <w:szCs w:val="24"/>
          <w:lang w:val="en-US"/>
        </w:rPr>
        <w:t xml:space="preserve"> </w:t>
      </w:r>
      <w:r w:rsidRPr="0013204D">
        <w:rPr>
          <w:rFonts w:ascii="Times New Roman" w:hAnsi="Times New Roman" w:cs="Times New Roman"/>
          <w:szCs w:val="24"/>
          <w:lang w:val="en-US"/>
        </w:rPr>
        <w:t>Institute of Microbiology (IMB) has been established under an agreement between the governments of Germany and Georgia</w:t>
      </w:r>
      <w:r w:rsidR="004F55FA">
        <w:rPr>
          <w:rFonts w:ascii="Times New Roman" w:hAnsi="Times New Roman" w:cs="Times New Roman"/>
          <w:szCs w:val="24"/>
          <w:lang w:val="en-US"/>
        </w:rPr>
        <w:t xml:space="preserve">. </w:t>
      </w:r>
      <w:r w:rsidR="00FE26DA">
        <w:rPr>
          <w:rFonts w:ascii="Times New Roman" w:hAnsi="Times New Roman" w:cs="Times New Roman"/>
          <w:szCs w:val="24"/>
          <w:lang w:val="en-US"/>
        </w:rPr>
        <w:t xml:space="preserve">This project </w:t>
      </w:r>
      <w:r w:rsidR="00FE26DA" w:rsidRPr="0013204D">
        <w:rPr>
          <w:rFonts w:ascii="Times New Roman" w:hAnsi="Times New Roman" w:cs="Times New Roman"/>
          <w:szCs w:val="24"/>
          <w:lang w:val="en-US"/>
        </w:rPr>
        <w:t>is part of the German Partnership Program</w:t>
      </w:r>
      <w:r w:rsidR="00A45E91">
        <w:rPr>
          <w:rFonts w:ascii="Times New Roman" w:hAnsi="Times New Roman" w:cs="Times New Roman"/>
          <w:szCs w:val="24"/>
          <w:lang w:val="en-US"/>
        </w:rPr>
        <w:t>,</w:t>
      </w:r>
      <w:r w:rsidR="006F1849">
        <w:rPr>
          <w:rFonts w:ascii="Times New Roman" w:eastAsia="Times New Roman" w:hAnsi="Times New Roman" w:cs="Times New Roman"/>
          <w:szCs w:val="24"/>
          <w:lang w:val="en-US"/>
        </w:rPr>
        <w:t xml:space="preserve"> </w:t>
      </w:r>
      <w:r w:rsidR="006F1849" w:rsidRPr="004F55FA">
        <w:rPr>
          <w:rFonts w:ascii="Times New Roman" w:eastAsia="Times New Roman" w:hAnsi="Times New Roman" w:cs="Times New Roman"/>
          <w:szCs w:val="24"/>
          <w:lang w:val="en-US"/>
        </w:rPr>
        <w:t>financed</w:t>
      </w:r>
      <w:r w:rsidR="004F55FA" w:rsidRPr="004F55FA">
        <w:rPr>
          <w:rFonts w:ascii="Times New Roman" w:eastAsia="Times New Roman" w:hAnsi="Times New Roman" w:cs="Times New Roman"/>
          <w:szCs w:val="24"/>
          <w:lang w:val="en-US"/>
        </w:rPr>
        <w:t xml:space="preserve"> by the German Federal Foreign Office with the logistics support of the German International Cooperation (GIZ)</w:t>
      </w:r>
      <w:r w:rsidR="00A45E91">
        <w:rPr>
          <w:rFonts w:ascii="Times New Roman" w:eastAsia="Times New Roman" w:hAnsi="Times New Roman" w:cs="Times New Roman"/>
          <w:szCs w:val="24"/>
          <w:lang w:val="en-US"/>
        </w:rPr>
        <w:t xml:space="preserve">. </w:t>
      </w:r>
      <w:r w:rsidR="00C8125D" w:rsidRPr="0013204D">
        <w:rPr>
          <w:rFonts w:ascii="Times New Roman" w:hAnsi="Times New Roman" w:cs="Times New Roman"/>
          <w:szCs w:val="24"/>
          <w:lang w:val="en-US"/>
        </w:rPr>
        <w:t xml:space="preserve">The project conducted from </w:t>
      </w:r>
      <w:r w:rsidR="00A45E91">
        <w:rPr>
          <w:rFonts w:ascii="Times New Roman" w:hAnsi="Times New Roman" w:cs="Times New Roman"/>
          <w:szCs w:val="24"/>
          <w:lang w:val="en-US"/>
        </w:rPr>
        <w:t xml:space="preserve">2013 to </w:t>
      </w:r>
      <w:r w:rsidR="00C8125D" w:rsidRPr="0013204D">
        <w:rPr>
          <w:rFonts w:ascii="Times New Roman" w:hAnsi="Times New Roman" w:cs="Times New Roman"/>
          <w:szCs w:val="24"/>
          <w:lang w:val="en-US"/>
        </w:rPr>
        <w:t xml:space="preserve">2016 </w:t>
      </w:r>
      <w:r w:rsidR="00A45E91">
        <w:rPr>
          <w:rFonts w:ascii="Times New Roman" w:hAnsi="Times New Roman" w:cs="Times New Roman"/>
          <w:szCs w:val="24"/>
          <w:lang w:val="en-US"/>
        </w:rPr>
        <w:t>was positively evaluated by the</w:t>
      </w:r>
      <w:r w:rsidR="00A45E91" w:rsidRPr="00A45E91">
        <w:rPr>
          <w:rFonts w:ascii="Times New Roman" w:eastAsia="Times New Roman" w:hAnsi="Times New Roman" w:cs="Times New Roman"/>
          <w:szCs w:val="24"/>
          <w:lang w:val="en-US"/>
        </w:rPr>
        <w:t xml:space="preserve"> </w:t>
      </w:r>
      <w:r w:rsidR="00A45E91" w:rsidRPr="004F55FA">
        <w:rPr>
          <w:rFonts w:ascii="Times New Roman" w:eastAsia="Times New Roman" w:hAnsi="Times New Roman" w:cs="Times New Roman"/>
          <w:szCs w:val="24"/>
          <w:lang w:val="en-US"/>
        </w:rPr>
        <w:t>German Federal Foreign</w:t>
      </w:r>
      <w:r w:rsidR="00A45E91">
        <w:rPr>
          <w:rFonts w:ascii="Times New Roman" w:eastAsia="Times New Roman" w:hAnsi="Times New Roman" w:cs="Times New Roman"/>
          <w:szCs w:val="24"/>
          <w:lang w:val="en-US"/>
        </w:rPr>
        <w:t xml:space="preserve"> </w:t>
      </w:r>
      <w:r w:rsidR="00A45E91" w:rsidRPr="004F55FA">
        <w:rPr>
          <w:rFonts w:ascii="Times New Roman" w:eastAsia="Times New Roman" w:hAnsi="Times New Roman" w:cs="Times New Roman"/>
          <w:szCs w:val="24"/>
          <w:lang w:val="en-US"/>
        </w:rPr>
        <w:t>Office</w:t>
      </w:r>
      <w:r w:rsidR="00A45E91">
        <w:rPr>
          <w:rFonts w:ascii="Times New Roman" w:eastAsia="Times New Roman" w:hAnsi="Times New Roman" w:cs="Times New Roman"/>
          <w:szCs w:val="24"/>
          <w:lang w:val="en-US"/>
        </w:rPr>
        <w:t xml:space="preserve"> and </w:t>
      </w:r>
      <w:r w:rsidR="00A45E91">
        <w:rPr>
          <w:rFonts w:ascii="Times New Roman" w:hAnsi="Times New Roman" w:cs="Times New Roman"/>
          <w:szCs w:val="24"/>
          <w:lang w:val="en-US"/>
        </w:rPr>
        <w:t>extended</w:t>
      </w:r>
      <w:r w:rsidR="00A45E91" w:rsidRPr="0013204D">
        <w:rPr>
          <w:rFonts w:ascii="Times New Roman" w:hAnsi="Times New Roman" w:cs="Times New Roman"/>
          <w:szCs w:val="24"/>
          <w:lang w:val="en-US"/>
        </w:rPr>
        <w:t xml:space="preserve"> till 2019</w:t>
      </w:r>
      <w:r w:rsidR="00A45E91">
        <w:rPr>
          <w:rFonts w:ascii="Times New Roman" w:hAnsi="Times New Roman" w:cs="Times New Roman"/>
          <w:szCs w:val="24"/>
          <w:lang w:val="en-US"/>
        </w:rPr>
        <w:t>.</w:t>
      </w:r>
    </w:p>
    <w:p w:rsidR="00966EA2" w:rsidRPr="0013204D" w:rsidRDefault="00966EA2" w:rsidP="00C8125D">
      <w:pPr>
        <w:autoSpaceDE w:val="0"/>
        <w:autoSpaceDN w:val="0"/>
        <w:adjustRightInd w:val="0"/>
        <w:spacing w:after="0" w:line="240" w:lineRule="auto"/>
        <w:rPr>
          <w:rFonts w:ascii="Times New Roman" w:hAnsi="Times New Roman" w:cs="Times New Roman"/>
          <w:szCs w:val="24"/>
          <w:lang w:val="en-US"/>
        </w:rPr>
      </w:pPr>
    </w:p>
    <w:p w:rsidR="003E249F" w:rsidRPr="006F1849" w:rsidRDefault="00A45E91" w:rsidP="003E249F">
      <w:pPr>
        <w:autoSpaceDE w:val="0"/>
        <w:autoSpaceDN w:val="0"/>
        <w:adjustRightInd w:val="0"/>
        <w:spacing w:after="0" w:line="240" w:lineRule="auto"/>
        <w:rPr>
          <w:rFonts w:ascii="Times New Roman" w:eastAsia="Times New Roman" w:hAnsi="Times New Roman" w:cs="Times New Roman"/>
          <w:szCs w:val="24"/>
          <w:lang w:val="en-US"/>
        </w:rPr>
      </w:pPr>
      <w:r w:rsidRPr="0013204D">
        <w:rPr>
          <w:rFonts w:ascii="Times New Roman" w:eastAsia="Times New Roman" w:hAnsi="Times New Roman" w:cs="Times New Roman"/>
          <w:szCs w:val="24"/>
          <w:lang w:val="en-US"/>
        </w:rPr>
        <w:t xml:space="preserve">German-Georgian </w:t>
      </w:r>
      <w:r>
        <w:rPr>
          <w:rFonts w:ascii="Times New Roman" w:eastAsia="Times New Roman" w:hAnsi="Times New Roman" w:cs="Times New Roman"/>
          <w:szCs w:val="24"/>
          <w:lang w:val="en-US"/>
        </w:rPr>
        <w:t xml:space="preserve">joint </w:t>
      </w:r>
      <w:proofErr w:type="gramStart"/>
      <w:r>
        <w:rPr>
          <w:rFonts w:ascii="Times New Roman" w:eastAsia="Times New Roman" w:hAnsi="Times New Roman" w:cs="Times New Roman"/>
          <w:szCs w:val="24"/>
          <w:lang w:val="en-US"/>
        </w:rPr>
        <w:t>p</w:t>
      </w:r>
      <w:r w:rsidR="006F1849">
        <w:rPr>
          <w:rFonts w:ascii="Times New Roman" w:hAnsi="Times New Roman" w:cs="Times New Roman"/>
          <w:szCs w:val="24"/>
          <w:lang w:val="en-US"/>
        </w:rPr>
        <w:t xml:space="preserve">roject </w:t>
      </w:r>
      <w:r w:rsidR="003E249F" w:rsidRPr="0013204D">
        <w:rPr>
          <w:rFonts w:ascii="Times New Roman" w:hAnsi="Times New Roman" w:cs="Times New Roman"/>
          <w:szCs w:val="24"/>
          <w:lang w:val="en-US"/>
        </w:rPr>
        <w:t xml:space="preserve"> aims</w:t>
      </w:r>
      <w:proofErr w:type="gramEnd"/>
      <w:r w:rsidR="003E249F" w:rsidRPr="0013204D">
        <w:rPr>
          <w:rFonts w:ascii="Times New Roman" w:hAnsi="Times New Roman" w:cs="Times New Roman"/>
          <w:szCs w:val="24"/>
          <w:lang w:val="en-US"/>
        </w:rPr>
        <w:t xml:space="preserve"> to extend relationship between Germany and Georgia with experiences and knowledge sharing of German scientists </w:t>
      </w:r>
      <w:r w:rsidR="003E249F" w:rsidRPr="0013204D">
        <w:rPr>
          <w:rFonts w:ascii="Times New Roman" w:eastAsia="Times New Roman" w:hAnsi="Times New Roman" w:cs="Times New Roman"/>
          <w:szCs w:val="24"/>
          <w:lang w:val="ka-GE"/>
        </w:rPr>
        <w:t>for</w:t>
      </w:r>
      <w:r w:rsidR="003E249F" w:rsidRPr="0013204D">
        <w:rPr>
          <w:rFonts w:ascii="Times New Roman" w:eastAsia="Times New Roman" w:hAnsi="Times New Roman" w:cs="Times New Roman"/>
          <w:szCs w:val="24"/>
          <w:lang w:val="en-US"/>
        </w:rPr>
        <w:t xml:space="preserve"> the </w:t>
      </w:r>
      <w:r w:rsidR="003E249F" w:rsidRPr="0013204D">
        <w:rPr>
          <w:rFonts w:ascii="Times New Roman" w:hAnsi="Times New Roman" w:cs="Times New Roman"/>
          <w:szCs w:val="24"/>
          <w:lang w:val="en-US"/>
        </w:rPr>
        <w:t xml:space="preserve">establishment </w:t>
      </w:r>
      <w:r w:rsidR="003E249F" w:rsidRPr="0013204D">
        <w:rPr>
          <w:rFonts w:ascii="Times New Roman" w:hAnsi="Times New Roman" w:cs="Times New Roman"/>
          <w:bCs/>
          <w:szCs w:val="24"/>
          <w:lang w:val="en-US"/>
        </w:rPr>
        <w:t xml:space="preserve">of a regional </w:t>
      </w:r>
      <w:r w:rsidR="003E249F" w:rsidRPr="0013204D">
        <w:rPr>
          <w:rFonts w:ascii="Times New Roman" w:hAnsi="Times New Roman" w:cs="Times New Roman"/>
          <w:szCs w:val="24"/>
          <w:lang w:val="en-US"/>
        </w:rPr>
        <w:t>network</w:t>
      </w:r>
      <w:r w:rsidR="003E249F" w:rsidRPr="0013204D">
        <w:rPr>
          <w:rFonts w:ascii="Times New Roman" w:hAnsi="Times New Roman" w:cs="Times New Roman"/>
          <w:bCs/>
          <w:szCs w:val="24"/>
          <w:lang w:val="en-US"/>
        </w:rPr>
        <w:t xml:space="preserve"> for </w:t>
      </w:r>
      <w:proofErr w:type="spellStart"/>
      <w:r w:rsidR="003E249F" w:rsidRPr="0013204D">
        <w:rPr>
          <w:rFonts w:ascii="Times New Roman" w:hAnsi="Times New Roman" w:cs="Times New Roman"/>
          <w:bCs/>
          <w:szCs w:val="24"/>
          <w:lang w:val="en-US"/>
        </w:rPr>
        <w:t>biosecurity</w:t>
      </w:r>
      <w:proofErr w:type="spellEnd"/>
      <w:r w:rsidR="003E249F" w:rsidRPr="0013204D">
        <w:rPr>
          <w:rFonts w:ascii="Times New Roman" w:hAnsi="Times New Roman" w:cs="Times New Roman"/>
          <w:bCs/>
          <w:szCs w:val="24"/>
          <w:lang w:val="en-US"/>
        </w:rPr>
        <w:t xml:space="preserve"> and diagnostic of dangerous infectious </w:t>
      </w:r>
      <w:r w:rsidR="003E249F" w:rsidRPr="0013204D">
        <w:rPr>
          <w:rFonts w:ascii="Times New Roman" w:hAnsi="Times New Roman" w:cs="Times New Roman"/>
          <w:szCs w:val="24"/>
          <w:lang w:val="en-US"/>
        </w:rPr>
        <w:t xml:space="preserve">diseases. The project supports the NCDC in performing and improving its main activities: Surveillance, control of infectious diseases, identification of epidemics and implementation of countermeasures, development of guidelines for prevention and statistical information analysis for governmental officials. </w:t>
      </w:r>
      <w:r w:rsidR="00C30C1B" w:rsidRPr="00C30C1B">
        <w:rPr>
          <w:rFonts w:ascii="Times New Roman" w:hAnsi="Times New Roman" w:cs="Times New Roman"/>
          <w:bCs/>
          <w:szCs w:val="24"/>
          <w:lang w:val="en-US"/>
        </w:rPr>
        <w:t xml:space="preserve">Thus the project provides a solid basis in a joint battle against </w:t>
      </w:r>
      <w:proofErr w:type="spellStart"/>
      <w:r w:rsidR="00C30C1B" w:rsidRPr="00C30C1B">
        <w:rPr>
          <w:rFonts w:ascii="Times New Roman" w:hAnsi="Times New Roman" w:cs="Times New Roman"/>
          <w:bCs/>
          <w:szCs w:val="24"/>
          <w:lang w:val="en-US"/>
        </w:rPr>
        <w:t>biorisks</w:t>
      </w:r>
      <w:proofErr w:type="spellEnd"/>
      <w:r w:rsidR="00C30C1B" w:rsidRPr="00C30C1B">
        <w:rPr>
          <w:rFonts w:ascii="Times New Roman" w:hAnsi="Times New Roman" w:cs="Times New Roman"/>
          <w:bCs/>
          <w:szCs w:val="24"/>
          <w:lang w:val="en-US"/>
        </w:rPr>
        <w:t xml:space="preserve"> and </w:t>
      </w:r>
      <w:proofErr w:type="spellStart"/>
      <w:r w:rsidR="00C30C1B" w:rsidRPr="00C30C1B">
        <w:rPr>
          <w:rFonts w:ascii="Times New Roman" w:hAnsi="Times New Roman" w:cs="Times New Roman"/>
          <w:bCs/>
          <w:szCs w:val="24"/>
          <w:lang w:val="en-US"/>
        </w:rPr>
        <w:t>biosecurity</w:t>
      </w:r>
      <w:proofErr w:type="spellEnd"/>
      <w:r w:rsidR="00C30C1B" w:rsidRPr="00C30C1B">
        <w:rPr>
          <w:rFonts w:ascii="Times New Roman" w:hAnsi="Times New Roman" w:cs="Times New Roman"/>
          <w:bCs/>
          <w:szCs w:val="24"/>
          <w:lang w:val="en-US"/>
        </w:rPr>
        <w:t xml:space="preserve"> related issues. It aims to provide the means to allow Georgia an independent tackling of threats to come</w:t>
      </w:r>
    </w:p>
    <w:p w:rsidR="007B5B31" w:rsidRDefault="007B5B31" w:rsidP="003E249F">
      <w:pPr>
        <w:autoSpaceDE w:val="0"/>
        <w:autoSpaceDN w:val="0"/>
        <w:adjustRightInd w:val="0"/>
        <w:spacing w:after="0" w:line="240" w:lineRule="auto"/>
        <w:rPr>
          <w:rFonts w:ascii="Times New Roman" w:hAnsi="Times New Roman" w:cs="Times New Roman"/>
          <w:bCs/>
          <w:szCs w:val="24"/>
          <w:lang w:val="en-US"/>
        </w:rPr>
      </w:pPr>
    </w:p>
    <w:p w:rsidR="00BA21E1" w:rsidRPr="0013204D" w:rsidRDefault="00BA21E1" w:rsidP="001A0B9E">
      <w:pPr>
        <w:autoSpaceDE w:val="0"/>
        <w:autoSpaceDN w:val="0"/>
        <w:adjustRightInd w:val="0"/>
        <w:spacing w:after="0" w:line="240" w:lineRule="auto"/>
        <w:rPr>
          <w:rFonts w:ascii="Times New Roman" w:eastAsia="Times New Roman" w:hAnsi="Times New Roman" w:cs="Times New Roman"/>
          <w:szCs w:val="24"/>
          <w:lang w:val="en-US"/>
        </w:rPr>
      </w:pPr>
    </w:p>
    <w:p w:rsidR="0013204D" w:rsidRDefault="00BA21E1" w:rsidP="00BA21E1">
      <w:pPr>
        <w:pStyle w:val="HTMLPreformatted"/>
        <w:rPr>
          <w:rFonts w:ascii="Times New Roman" w:hAnsi="Times New Roman" w:cs="Times New Roman"/>
          <w:sz w:val="22"/>
          <w:szCs w:val="24"/>
          <w:lang w:val="en-GB"/>
        </w:rPr>
      </w:pPr>
      <w:r w:rsidRPr="0013204D">
        <w:rPr>
          <w:rFonts w:ascii="Times New Roman" w:hAnsi="Times New Roman" w:cs="Times New Roman"/>
          <w:sz w:val="22"/>
          <w:szCs w:val="24"/>
          <w:lang w:val="en-GB"/>
        </w:rPr>
        <w:t xml:space="preserve">The objective of German-Georgian network is the long-term establishment of training in standardized detection procedures for the diagnosis and surveillance of highly pathogenic agents in Georgia. The project activities are closely linked to practical issues of the Georgian healthcare service. </w:t>
      </w:r>
      <w:r w:rsidR="0013204D" w:rsidRPr="0013204D">
        <w:rPr>
          <w:rFonts w:ascii="Times New Roman" w:hAnsi="Times New Roman" w:cs="Times New Roman"/>
          <w:sz w:val="22"/>
          <w:szCs w:val="24"/>
          <w:lang w:val="en-GB"/>
        </w:rPr>
        <w:t>Georgian healthcare personnel were introduced</w:t>
      </w:r>
      <w:r w:rsidRPr="0013204D">
        <w:rPr>
          <w:rFonts w:ascii="Times New Roman" w:hAnsi="Times New Roman" w:cs="Times New Roman"/>
          <w:sz w:val="22"/>
          <w:szCs w:val="24"/>
          <w:lang w:val="en-GB"/>
        </w:rPr>
        <w:t xml:space="preserve"> to the German approach of laboratory techniques and methods of field epidemiology by theoretical seminars, practical </w:t>
      </w:r>
      <w:r w:rsidR="0013204D" w:rsidRPr="0013204D">
        <w:rPr>
          <w:rFonts w:ascii="Times New Roman" w:hAnsi="Times New Roman" w:cs="Times New Roman"/>
          <w:sz w:val="22"/>
          <w:szCs w:val="24"/>
          <w:lang w:val="en-GB"/>
        </w:rPr>
        <w:t>workshops and trainings</w:t>
      </w:r>
      <w:r w:rsidRPr="0013204D">
        <w:rPr>
          <w:rFonts w:ascii="Times New Roman" w:hAnsi="Times New Roman" w:cs="Times New Roman"/>
          <w:sz w:val="22"/>
          <w:szCs w:val="24"/>
          <w:lang w:val="en-GB"/>
        </w:rPr>
        <w:t>.</w:t>
      </w:r>
    </w:p>
    <w:p w:rsidR="0013204D" w:rsidRDefault="0013204D" w:rsidP="00BA21E1">
      <w:pPr>
        <w:pStyle w:val="HTMLPreformatted"/>
        <w:rPr>
          <w:rFonts w:ascii="Times New Roman" w:hAnsi="Times New Roman" w:cs="Times New Roman"/>
          <w:sz w:val="22"/>
          <w:szCs w:val="24"/>
          <w:lang w:val="en-GB"/>
        </w:rPr>
      </w:pPr>
    </w:p>
    <w:p w:rsidR="00C30C1B" w:rsidRPr="00C51840" w:rsidRDefault="00BA21E1" w:rsidP="00C51840">
      <w:pPr>
        <w:autoSpaceDE w:val="0"/>
        <w:autoSpaceDN w:val="0"/>
        <w:adjustRightInd w:val="0"/>
        <w:spacing w:after="0" w:line="240" w:lineRule="auto"/>
        <w:rPr>
          <w:rFonts w:ascii="Times New Roman" w:hAnsi="Times New Roman" w:cs="Times New Roman"/>
          <w:lang w:val="en-US"/>
        </w:rPr>
      </w:pPr>
      <w:r w:rsidRPr="0013204D">
        <w:rPr>
          <w:rFonts w:ascii="Times New Roman" w:hAnsi="Times New Roman" w:cs="Times New Roman"/>
          <w:szCs w:val="24"/>
          <w:lang w:val="en-GB"/>
        </w:rPr>
        <w:t xml:space="preserve"> </w:t>
      </w:r>
    </w:p>
    <w:p w:rsidR="00966EA2" w:rsidRDefault="002C3C3E" w:rsidP="00FE26DA">
      <w:pPr>
        <w:autoSpaceDE w:val="0"/>
        <w:autoSpaceDN w:val="0"/>
        <w:adjustRightInd w:val="0"/>
        <w:spacing w:after="0" w:line="240" w:lineRule="auto"/>
        <w:rPr>
          <w:rFonts w:ascii="Times New Roman" w:eastAsia="Times New Roman" w:hAnsi="Times New Roman" w:cs="Times New Roman"/>
          <w:szCs w:val="24"/>
          <w:lang w:val="en-GB" w:eastAsia="en-US"/>
        </w:rPr>
      </w:pPr>
      <w:r w:rsidRPr="00C51840">
        <w:rPr>
          <w:rFonts w:ascii="Times New Roman" w:eastAsia="Times New Roman" w:hAnsi="Times New Roman" w:cs="Times New Roman"/>
          <w:szCs w:val="24"/>
          <w:lang w:val="en-GB" w:eastAsia="en-US"/>
        </w:rPr>
        <w:t xml:space="preserve">During past </w:t>
      </w:r>
      <w:r w:rsidR="00C30C1B" w:rsidRPr="00C51840">
        <w:rPr>
          <w:rFonts w:ascii="Times New Roman" w:eastAsia="Times New Roman" w:hAnsi="Times New Roman" w:cs="Times New Roman"/>
          <w:szCs w:val="24"/>
          <w:lang w:val="en-GB" w:eastAsia="en-US"/>
        </w:rPr>
        <w:t>years a number of activities have been conducted and implemented by NCDC and IMB</w:t>
      </w:r>
      <w:r w:rsidR="00C83651" w:rsidRPr="00C51840">
        <w:rPr>
          <w:rFonts w:ascii="Times New Roman" w:eastAsia="Times New Roman" w:hAnsi="Times New Roman" w:cs="Times New Roman"/>
          <w:szCs w:val="24"/>
          <w:lang w:val="en-GB" w:eastAsia="en-US"/>
        </w:rPr>
        <w:t>.</w:t>
      </w:r>
    </w:p>
    <w:p w:rsidR="00B1542B" w:rsidRDefault="00B1542B" w:rsidP="00FE26DA">
      <w:pPr>
        <w:autoSpaceDE w:val="0"/>
        <w:autoSpaceDN w:val="0"/>
        <w:adjustRightInd w:val="0"/>
        <w:spacing w:after="0" w:line="240" w:lineRule="auto"/>
        <w:rPr>
          <w:rFonts w:ascii="Times New Roman" w:eastAsia="Times New Roman" w:hAnsi="Times New Roman" w:cs="Times New Roman"/>
          <w:szCs w:val="24"/>
          <w:lang w:val="en-GB" w:eastAsia="en-US"/>
        </w:rPr>
      </w:pPr>
    </w:p>
    <w:p w:rsidR="00FE26DA" w:rsidRPr="00B1542B" w:rsidRDefault="00C30C1B" w:rsidP="00B1542B">
      <w:pPr>
        <w:pStyle w:val="ListParagraph"/>
        <w:numPr>
          <w:ilvl w:val="0"/>
          <w:numId w:val="8"/>
        </w:numPr>
        <w:autoSpaceDE w:val="0"/>
        <w:autoSpaceDN w:val="0"/>
        <w:adjustRightInd w:val="0"/>
        <w:rPr>
          <w:rFonts w:ascii="Times New Roman" w:eastAsia="Times New Roman" w:hAnsi="Times New Roman" w:cs="Times New Roman"/>
          <w:szCs w:val="24"/>
          <w:lang w:val="en-GB"/>
        </w:rPr>
      </w:pPr>
      <w:r w:rsidRPr="00B1542B">
        <w:rPr>
          <w:rFonts w:ascii="Times New Roman" w:eastAsia="Times New Roman" w:hAnsi="Times New Roman" w:cs="Times New Roman"/>
          <w:szCs w:val="24"/>
          <w:lang w:val="en-GB"/>
        </w:rPr>
        <w:t xml:space="preserve">For further strengthening of the laboratory capacity and the surveillance system of NCDC, a number of </w:t>
      </w:r>
      <w:r w:rsidR="00FE26DA" w:rsidRPr="00B1542B">
        <w:rPr>
          <w:rFonts w:ascii="Times New Roman" w:eastAsia="Times New Roman" w:hAnsi="Times New Roman" w:cs="Times New Roman"/>
          <w:szCs w:val="24"/>
          <w:lang w:val="en-GB"/>
        </w:rPr>
        <w:t>important procedures were established and different laboratory techniques were implemented at CPHR for detection and identification of highly pathogenic infectious agents:</w:t>
      </w:r>
    </w:p>
    <w:p w:rsidR="00FE26DA" w:rsidRPr="00C51840" w:rsidRDefault="00FE26DA" w:rsidP="00FE26DA">
      <w:pPr>
        <w:autoSpaceDE w:val="0"/>
        <w:autoSpaceDN w:val="0"/>
        <w:adjustRightInd w:val="0"/>
        <w:spacing w:after="0" w:line="240" w:lineRule="auto"/>
        <w:rPr>
          <w:rFonts w:ascii="Times New Roman" w:eastAsia="Times New Roman" w:hAnsi="Times New Roman" w:cs="Times New Roman"/>
          <w:szCs w:val="24"/>
          <w:lang w:val="en-GB" w:eastAsia="en-US"/>
        </w:rPr>
      </w:pPr>
    </w:p>
    <w:p w:rsidR="00C83651" w:rsidRPr="00C51840" w:rsidRDefault="00C83651" w:rsidP="00C51840">
      <w:pPr>
        <w:pStyle w:val="ListParagraph"/>
        <w:numPr>
          <w:ilvl w:val="0"/>
          <w:numId w:val="5"/>
        </w:numPr>
        <w:autoSpaceDE w:val="0"/>
        <w:autoSpaceDN w:val="0"/>
        <w:adjustRightInd w:val="0"/>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Molecular diagnostic method for tick-borne encephalitis virus (TBEV)</w:t>
      </w:r>
    </w:p>
    <w:p w:rsidR="00C83651" w:rsidRPr="00C51840" w:rsidRDefault="00C83651" w:rsidP="00C51840">
      <w:pPr>
        <w:pStyle w:val="ListParagraph"/>
        <w:numPr>
          <w:ilvl w:val="0"/>
          <w:numId w:val="5"/>
        </w:numPr>
        <w:autoSpaceDE w:val="0"/>
        <w:autoSpaceDN w:val="0"/>
        <w:adjustRightInd w:val="0"/>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Detection of cell line contaminat</w:t>
      </w:r>
      <w:r w:rsidR="00C8125D" w:rsidRPr="00C51840">
        <w:rPr>
          <w:rFonts w:ascii="Times New Roman" w:eastAsia="Times New Roman" w:hAnsi="Times New Roman" w:cs="Times New Roman"/>
          <w:szCs w:val="24"/>
          <w:lang w:val="en-GB"/>
        </w:rPr>
        <w:t>ions using molecular method (PCR)</w:t>
      </w:r>
    </w:p>
    <w:p w:rsidR="00C83651" w:rsidRPr="00C51840" w:rsidRDefault="00C83651" w:rsidP="00C51840">
      <w:pPr>
        <w:pStyle w:val="ListParagraph"/>
        <w:numPr>
          <w:ilvl w:val="0"/>
          <w:numId w:val="5"/>
        </w:numPr>
        <w:autoSpaceDE w:val="0"/>
        <w:autoSpaceDN w:val="0"/>
        <w:adjustRightInd w:val="0"/>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 xml:space="preserve">Still in progress: validation of an in-house produced diagnostic method for </w:t>
      </w:r>
      <w:r w:rsidR="00C8125D" w:rsidRPr="008C13B8">
        <w:rPr>
          <w:rFonts w:ascii="Times New Roman" w:eastAsia="Times New Roman" w:hAnsi="Times New Roman" w:cs="Times New Roman"/>
          <w:i/>
          <w:szCs w:val="24"/>
          <w:lang w:val="en-GB"/>
        </w:rPr>
        <w:t xml:space="preserve">B. </w:t>
      </w:r>
      <w:r w:rsidR="008C13B8" w:rsidRPr="008C13B8">
        <w:rPr>
          <w:rFonts w:ascii="Times New Roman" w:eastAsia="Times New Roman" w:hAnsi="Times New Roman" w:cs="Times New Roman"/>
          <w:i/>
          <w:szCs w:val="24"/>
          <w:lang w:val="en-GB"/>
        </w:rPr>
        <w:t>anthraces</w:t>
      </w:r>
      <w:r w:rsidR="00C8125D" w:rsidRPr="00C51840">
        <w:rPr>
          <w:rFonts w:ascii="Times New Roman" w:eastAsia="Times New Roman" w:hAnsi="Times New Roman" w:cs="Times New Roman"/>
          <w:szCs w:val="24"/>
          <w:lang w:val="en-GB"/>
        </w:rPr>
        <w:t xml:space="preserve"> </w:t>
      </w:r>
      <w:r w:rsidRPr="00C51840">
        <w:rPr>
          <w:rFonts w:ascii="Times New Roman" w:eastAsia="Times New Roman" w:hAnsi="Times New Roman" w:cs="Times New Roman"/>
          <w:szCs w:val="24"/>
          <w:lang w:val="en-GB"/>
        </w:rPr>
        <w:t>by a q</w:t>
      </w:r>
      <w:r w:rsidR="00C8125D" w:rsidRPr="00C51840">
        <w:rPr>
          <w:rFonts w:ascii="Times New Roman" w:eastAsia="Times New Roman" w:hAnsi="Times New Roman" w:cs="Times New Roman"/>
          <w:szCs w:val="24"/>
          <w:lang w:val="en-GB"/>
        </w:rPr>
        <w:t>ualitative polymerase chain reaction (</w:t>
      </w:r>
      <w:r w:rsidRPr="00C51840">
        <w:rPr>
          <w:rFonts w:ascii="Times New Roman" w:eastAsia="Times New Roman" w:hAnsi="Times New Roman" w:cs="Times New Roman"/>
          <w:szCs w:val="24"/>
          <w:lang w:val="en-GB"/>
        </w:rPr>
        <w:t>PCR</w:t>
      </w:r>
      <w:r w:rsidR="00C8125D" w:rsidRPr="00C51840">
        <w:rPr>
          <w:rFonts w:ascii="Times New Roman" w:eastAsia="Times New Roman" w:hAnsi="Times New Roman" w:cs="Times New Roman"/>
          <w:szCs w:val="24"/>
          <w:lang w:val="en-GB"/>
        </w:rPr>
        <w:t>)</w:t>
      </w:r>
    </w:p>
    <w:p w:rsidR="00C83651" w:rsidRPr="00C51840" w:rsidRDefault="00C83651" w:rsidP="00C51840">
      <w:pPr>
        <w:pStyle w:val="ListParagraph"/>
        <w:numPr>
          <w:ilvl w:val="0"/>
          <w:numId w:val="5"/>
        </w:numPr>
        <w:autoSpaceDE w:val="0"/>
        <w:autoSpaceDN w:val="0"/>
        <w:adjustRightInd w:val="0"/>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Implementation of the Indirect Immunofluorescence Testing (IIFT) as reliable diagnostic method for result confirmation</w:t>
      </w:r>
    </w:p>
    <w:p w:rsidR="00C83651" w:rsidRPr="00C51840" w:rsidRDefault="00C83651" w:rsidP="00C51840">
      <w:pPr>
        <w:pStyle w:val="ListParagraph"/>
        <w:numPr>
          <w:ilvl w:val="0"/>
          <w:numId w:val="5"/>
        </w:numPr>
        <w:autoSpaceDE w:val="0"/>
        <w:autoSpaceDN w:val="0"/>
        <w:adjustRightInd w:val="0"/>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Purchase and installation of a modern fluorescence microscope for IIFT with enclosed training on how to use it for highly pathogenic infectious agents</w:t>
      </w:r>
    </w:p>
    <w:p w:rsidR="00C51840" w:rsidRDefault="00C51840" w:rsidP="00FE26DA">
      <w:pPr>
        <w:rPr>
          <w:rFonts w:ascii="Times New Roman" w:eastAsia="Times New Roman" w:hAnsi="Times New Roman" w:cs="Times New Roman"/>
          <w:sz w:val="24"/>
          <w:szCs w:val="24"/>
          <w:lang w:val="en-GB"/>
        </w:rPr>
      </w:pPr>
    </w:p>
    <w:p w:rsidR="00C51840" w:rsidRPr="00B1542B" w:rsidRDefault="00FE26DA" w:rsidP="00B1542B">
      <w:pPr>
        <w:pStyle w:val="ListParagraph"/>
        <w:numPr>
          <w:ilvl w:val="0"/>
          <w:numId w:val="8"/>
        </w:numPr>
        <w:rPr>
          <w:rFonts w:ascii="Times New Roman" w:eastAsia="Times New Roman" w:hAnsi="Times New Roman" w:cs="Times New Roman"/>
          <w:szCs w:val="24"/>
          <w:lang w:val="en-GB"/>
        </w:rPr>
      </w:pPr>
      <w:r w:rsidRPr="00B1542B">
        <w:rPr>
          <w:rFonts w:ascii="Times New Roman" w:eastAsia="Times New Roman" w:hAnsi="Times New Roman" w:cs="Times New Roman"/>
          <w:szCs w:val="24"/>
          <w:lang w:val="en-GB"/>
        </w:rPr>
        <w:t>The Ebola outbreak in West Africa in 2014 showed how highly infectious diseases can endanger both the health and the security of entire countries. Many countries set up Ebola crisis teams to prepare for a possible outbreak. German partners, Bundeswehr Institute of Microbiology</w:t>
      </w:r>
      <w:r w:rsidR="00C51840" w:rsidRPr="00B1542B">
        <w:rPr>
          <w:rFonts w:ascii="Times New Roman" w:eastAsia="Times New Roman" w:hAnsi="Times New Roman" w:cs="Times New Roman"/>
          <w:szCs w:val="24"/>
          <w:lang w:val="en-GB"/>
        </w:rPr>
        <w:t>, provided</w:t>
      </w:r>
      <w:r w:rsidRPr="00B1542B">
        <w:rPr>
          <w:rFonts w:ascii="Times New Roman" w:eastAsia="Times New Roman" w:hAnsi="Times New Roman" w:cs="Times New Roman"/>
          <w:szCs w:val="24"/>
          <w:lang w:val="en-GB"/>
        </w:rPr>
        <w:t xml:space="preserve"> great support for the Ebola worldwide preparedness and response in Georgia </w:t>
      </w:r>
      <w:r w:rsidR="00C51840" w:rsidRPr="00B1542B">
        <w:rPr>
          <w:rFonts w:ascii="Times New Roman" w:eastAsia="Times New Roman" w:hAnsi="Times New Roman" w:cs="Times New Roman"/>
          <w:szCs w:val="24"/>
          <w:lang w:val="en-GB"/>
        </w:rPr>
        <w:t>by:</w:t>
      </w:r>
      <w:r w:rsidRPr="00B1542B">
        <w:rPr>
          <w:rFonts w:ascii="Times New Roman" w:eastAsia="Times New Roman" w:hAnsi="Times New Roman" w:cs="Times New Roman"/>
          <w:szCs w:val="24"/>
          <w:lang w:val="en-GB"/>
        </w:rPr>
        <w:t xml:space="preserve"> </w:t>
      </w:r>
    </w:p>
    <w:p w:rsidR="00C51840" w:rsidRPr="00C51840" w:rsidRDefault="00FE26DA" w:rsidP="00C51840">
      <w:pPr>
        <w:pStyle w:val="ListParagraph"/>
        <w:numPr>
          <w:ilvl w:val="0"/>
          <w:numId w:val="6"/>
        </w:numPr>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lastRenderedPageBreak/>
        <w:t xml:space="preserve">Implementing diagnostic capability  </w:t>
      </w:r>
    </w:p>
    <w:p w:rsidR="00C51840" w:rsidRPr="00C51840" w:rsidRDefault="00FE26DA" w:rsidP="00C51840">
      <w:pPr>
        <w:pStyle w:val="ListParagraph"/>
        <w:numPr>
          <w:ilvl w:val="0"/>
          <w:numId w:val="6"/>
        </w:numPr>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Integration of Georgian Scientist in Ebola detection in the mobile laboratory training (</w:t>
      </w:r>
      <w:proofErr w:type="spellStart"/>
      <w:r w:rsidRPr="00C51840">
        <w:rPr>
          <w:rFonts w:ascii="Times New Roman" w:eastAsia="Times New Roman" w:hAnsi="Times New Roman" w:cs="Times New Roman"/>
          <w:szCs w:val="24"/>
          <w:lang w:val="en-GB"/>
        </w:rPr>
        <w:t>EMLab</w:t>
      </w:r>
      <w:proofErr w:type="spellEnd"/>
      <w:r w:rsidRPr="00C51840">
        <w:rPr>
          <w:rFonts w:ascii="Times New Roman" w:eastAsia="Times New Roman" w:hAnsi="Times New Roman" w:cs="Times New Roman"/>
          <w:szCs w:val="24"/>
          <w:lang w:val="en-GB"/>
        </w:rPr>
        <w:t xml:space="preserve"> Mission, EU) </w:t>
      </w:r>
      <w:r w:rsidR="00C51840">
        <w:rPr>
          <w:rFonts w:ascii="Times New Roman" w:eastAsia="Times New Roman" w:hAnsi="Times New Roman" w:cs="Times New Roman"/>
          <w:szCs w:val="24"/>
          <w:lang w:val="en-GB"/>
        </w:rPr>
        <w:t>in Germany.</w:t>
      </w:r>
      <w:r w:rsidRPr="00C51840">
        <w:rPr>
          <w:rFonts w:ascii="Times New Roman" w:eastAsia="Times New Roman" w:hAnsi="Times New Roman" w:cs="Times New Roman"/>
          <w:szCs w:val="24"/>
          <w:lang w:val="en-GB"/>
        </w:rPr>
        <w:t xml:space="preserve"> </w:t>
      </w:r>
    </w:p>
    <w:p w:rsidR="00C51840" w:rsidRPr="00C51840" w:rsidRDefault="00727F01" w:rsidP="00C51840">
      <w:pPr>
        <w:pStyle w:val="ListParagraph"/>
        <w:numPr>
          <w:ilvl w:val="0"/>
          <w:numId w:val="6"/>
        </w:numPr>
        <w:rPr>
          <w:rFonts w:ascii="Times New Roman" w:eastAsia="Times New Roman" w:hAnsi="Times New Roman" w:cs="Times New Roman"/>
          <w:szCs w:val="24"/>
          <w:lang w:val="en-GB"/>
        </w:rPr>
      </w:pPr>
      <w:r w:rsidRPr="00C51840">
        <w:rPr>
          <w:rFonts w:ascii="Times New Roman" w:eastAsia="Times New Roman" w:hAnsi="Times New Roman" w:cs="Times New Roman"/>
          <w:szCs w:val="24"/>
          <w:lang w:val="en-GB"/>
        </w:rPr>
        <w:t>Introdusing Georgian</w:t>
      </w:r>
      <w:r w:rsidR="00FE26DA" w:rsidRPr="00C51840">
        <w:rPr>
          <w:rFonts w:ascii="Times New Roman" w:eastAsia="Times New Roman" w:hAnsi="Times New Roman" w:cs="Times New Roman"/>
          <w:szCs w:val="24"/>
          <w:lang w:val="en-GB"/>
        </w:rPr>
        <w:t xml:space="preserve"> officials to the German Ebola preparedness system in order to benefit from German experiences.</w:t>
      </w:r>
    </w:p>
    <w:p w:rsidR="00C51840" w:rsidRDefault="00C51840" w:rsidP="00FE26DA">
      <w:pPr>
        <w:rPr>
          <w:rFonts w:ascii="Times New Roman" w:eastAsia="Times New Roman" w:hAnsi="Times New Roman" w:cs="Times New Roman"/>
          <w:szCs w:val="24"/>
          <w:lang w:val="en-GB" w:eastAsia="en-US"/>
        </w:rPr>
      </w:pPr>
    </w:p>
    <w:p w:rsidR="006E639F" w:rsidRDefault="00C51840" w:rsidP="00B1542B">
      <w:pPr>
        <w:pStyle w:val="Default"/>
        <w:numPr>
          <w:ilvl w:val="0"/>
          <w:numId w:val="8"/>
        </w:numPr>
        <w:spacing w:after="82"/>
        <w:rPr>
          <w:rFonts w:ascii="Times New Roman" w:eastAsia="Times New Roman" w:hAnsi="Times New Roman" w:cs="Times New Roman"/>
          <w:sz w:val="22"/>
          <w:lang w:val="en-GB"/>
        </w:rPr>
      </w:pPr>
      <w:r w:rsidRPr="00CC7635">
        <w:rPr>
          <w:rFonts w:ascii="Times New Roman" w:eastAsia="Times New Roman" w:hAnsi="Times New Roman" w:cs="Times New Roman"/>
          <w:sz w:val="22"/>
          <w:lang w:val="en-GB"/>
        </w:rPr>
        <w:t xml:space="preserve">One of the main </w:t>
      </w:r>
      <w:r w:rsidR="00DE3C65" w:rsidRPr="00CC7635">
        <w:rPr>
          <w:rFonts w:ascii="Times New Roman" w:eastAsia="Times New Roman" w:hAnsi="Times New Roman" w:cs="Times New Roman"/>
          <w:sz w:val="22"/>
          <w:lang w:val="en-GB"/>
        </w:rPr>
        <w:t>part</w:t>
      </w:r>
      <w:r w:rsidR="00727F01">
        <w:rPr>
          <w:rFonts w:ascii="Times New Roman" w:eastAsia="Times New Roman" w:hAnsi="Times New Roman" w:cs="Times New Roman"/>
          <w:sz w:val="22"/>
          <w:lang w:val="en-GB"/>
        </w:rPr>
        <w:t>s</w:t>
      </w:r>
      <w:r w:rsidRPr="00CC7635">
        <w:rPr>
          <w:rFonts w:ascii="Times New Roman" w:eastAsia="Times New Roman" w:hAnsi="Times New Roman" w:cs="Times New Roman"/>
          <w:sz w:val="22"/>
          <w:lang w:val="en-GB"/>
        </w:rPr>
        <w:t xml:space="preserve"> of the project is</w:t>
      </w:r>
      <w:r w:rsidRPr="00DE3C65">
        <w:rPr>
          <w:rFonts w:ascii="Times New Roman" w:eastAsia="Times New Roman" w:hAnsi="Times New Roman" w:cs="Times New Roman"/>
          <w:sz w:val="22"/>
          <w:lang w:val="en-GB"/>
        </w:rPr>
        <w:t xml:space="preserve"> a Doctoral student program. Junior scientist</w:t>
      </w:r>
      <w:r w:rsidR="00C8125D" w:rsidRPr="00DE3C65">
        <w:rPr>
          <w:rFonts w:ascii="Times New Roman" w:eastAsia="Times New Roman" w:hAnsi="Times New Roman" w:cs="Times New Roman"/>
          <w:sz w:val="22"/>
          <w:lang w:val="en-GB"/>
        </w:rPr>
        <w:t xml:space="preserve"> selected from N</w:t>
      </w:r>
      <w:r w:rsidR="00DE3C65" w:rsidRPr="00DE3C65">
        <w:rPr>
          <w:rFonts w:ascii="Times New Roman" w:eastAsia="Times New Roman" w:hAnsi="Times New Roman" w:cs="Times New Roman"/>
          <w:sz w:val="22"/>
          <w:lang w:val="en-GB"/>
        </w:rPr>
        <w:t xml:space="preserve">CDC </w:t>
      </w:r>
      <w:r w:rsidR="00DE3C65" w:rsidRPr="00CC7635">
        <w:rPr>
          <w:rFonts w:ascii="Times New Roman" w:eastAsia="Times New Roman" w:hAnsi="Times New Roman" w:cs="Times New Roman"/>
          <w:sz w:val="22"/>
          <w:lang w:val="en-GB"/>
        </w:rPr>
        <w:t>was trained at</w:t>
      </w:r>
      <w:r w:rsidR="00C8125D" w:rsidRPr="00DE3C65">
        <w:rPr>
          <w:rFonts w:ascii="Times New Roman" w:eastAsia="Times New Roman" w:hAnsi="Times New Roman" w:cs="Times New Roman"/>
          <w:sz w:val="22"/>
          <w:lang w:val="en-GB"/>
        </w:rPr>
        <w:t xml:space="preserve"> </w:t>
      </w:r>
      <w:proofErr w:type="spellStart"/>
      <w:r w:rsidR="00C8125D" w:rsidRPr="00DE3C65">
        <w:rPr>
          <w:rFonts w:ascii="Times New Roman" w:eastAsia="Times New Roman" w:hAnsi="Times New Roman" w:cs="Times New Roman"/>
          <w:sz w:val="22"/>
          <w:lang w:val="en-GB"/>
        </w:rPr>
        <w:t>Bundeswehr</w:t>
      </w:r>
      <w:proofErr w:type="spellEnd"/>
      <w:r w:rsidR="00C8125D" w:rsidRPr="00DE3C65">
        <w:rPr>
          <w:rFonts w:ascii="Times New Roman" w:eastAsia="Times New Roman" w:hAnsi="Times New Roman" w:cs="Times New Roman"/>
          <w:sz w:val="22"/>
          <w:lang w:val="en-GB"/>
        </w:rPr>
        <w:t xml:space="preserve"> Institute of Microbiology in order to learn</w:t>
      </w:r>
      <w:r w:rsidR="00CC7635" w:rsidRPr="00CC7635">
        <w:rPr>
          <w:rFonts w:ascii="Times New Roman" w:eastAsia="Times New Roman" w:hAnsi="Times New Roman" w:cs="Times New Roman"/>
          <w:sz w:val="22"/>
          <w:lang w:val="en-GB"/>
        </w:rPr>
        <w:t xml:space="preserve"> and implement at </w:t>
      </w:r>
      <w:r w:rsidR="00727F01" w:rsidRPr="00CC7635">
        <w:rPr>
          <w:rFonts w:ascii="Times New Roman" w:eastAsia="Times New Roman" w:hAnsi="Times New Roman" w:cs="Times New Roman"/>
          <w:sz w:val="22"/>
          <w:lang w:val="en-GB"/>
        </w:rPr>
        <w:t xml:space="preserve">CPHR </w:t>
      </w:r>
      <w:r w:rsidR="00727F01" w:rsidRPr="00DE3C65">
        <w:rPr>
          <w:rFonts w:ascii="Times New Roman" w:eastAsia="Times New Roman" w:hAnsi="Times New Roman" w:cs="Times New Roman"/>
          <w:sz w:val="22"/>
          <w:lang w:val="en-GB"/>
        </w:rPr>
        <w:t>modern</w:t>
      </w:r>
      <w:r w:rsidR="00DE3C65" w:rsidRPr="00DE3C65">
        <w:rPr>
          <w:rFonts w:ascii="Times New Roman" w:eastAsia="Times New Roman" w:hAnsi="Times New Roman" w:cs="Times New Roman"/>
          <w:sz w:val="22"/>
          <w:lang w:val="en-GB"/>
        </w:rPr>
        <w:t xml:space="preserve"> laboratory methods </w:t>
      </w:r>
      <w:r w:rsidR="00DE3C65" w:rsidRPr="00CC7635">
        <w:rPr>
          <w:rFonts w:ascii="Times New Roman" w:eastAsia="Times New Roman" w:hAnsi="Times New Roman" w:cs="Times New Roman"/>
          <w:sz w:val="22"/>
          <w:lang w:val="en-GB"/>
        </w:rPr>
        <w:t xml:space="preserve">for detection and identification of </w:t>
      </w:r>
      <w:r w:rsidR="00CC7635" w:rsidRPr="00CC7635">
        <w:rPr>
          <w:rFonts w:ascii="Times New Roman" w:eastAsia="Times New Roman" w:hAnsi="Times New Roman" w:cs="Times New Roman"/>
          <w:sz w:val="22"/>
          <w:lang w:val="en-GB"/>
        </w:rPr>
        <w:t>tick-borne encephalitis virus (</w:t>
      </w:r>
      <w:r w:rsidR="00B1542B" w:rsidRPr="00CC7635">
        <w:rPr>
          <w:rFonts w:ascii="Times New Roman" w:eastAsia="Times New Roman" w:hAnsi="Times New Roman" w:cs="Times New Roman"/>
          <w:sz w:val="22"/>
          <w:lang w:val="en-GB"/>
        </w:rPr>
        <w:t>TBEV)</w:t>
      </w:r>
      <w:r w:rsidR="00CC7635" w:rsidRPr="00CC7635">
        <w:rPr>
          <w:rFonts w:ascii="Times New Roman" w:eastAsia="Times New Roman" w:hAnsi="Times New Roman" w:cs="Times New Roman"/>
          <w:sz w:val="22"/>
          <w:lang w:val="en-GB"/>
        </w:rPr>
        <w:t xml:space="preserve"> as a </w:t>
      </w:r>
      <w:r w:rsidR="00CC7635" w:rsidRPr="00DE3C65">
        <w:rPr>
          <w:rFonts w:ascii="Times New Roman" w:eastAsia="Times New Roman" w:hAnsi="Times New Roman" w:cs="Times New Roman"/>
          <w:sz w:val="22"/>
          <w:lang w:val="en-GB"/>
        </w:rPr>
        <w:t>PhD</w:t>
      </w:r>
      <w:r w:rsidR="00CC7635" w:rsidRPr="00CC7635">
        <w:rPr>
          <w:rFonts w:ascii="Times New Roman" w:eastAsia="Times New Roman" w:hAnsi="Times New Roman" w:cs="Times New Roman"/>
          <w:sz w:val="22"/>
          <w:lang w:val="en-GB"/>
        </w:rPr>
        <w:t xml:space="preserve"> Topic and other </w:t>
      </w:r>
      <w:r w:rsidR="00DE3C65" w:rsidRPr="00CC7635">
        <w:rPr>
          <w:rFonts w:ascii="Times New Roman" w:eastAsia="Times New Roman" w:hAnsi="Times New Roman" w:cs="Times New Roman"/>
          <w:sz w:val="22"/>
          <w:lang w:val="en-GB"/>
        </w:rPr>
        <w:t xml:space="preserve">highly pathogenic infectious agents. </w:t>
      </w:r>
      <w:r w:rsidR="00CC7635" w:rsidRPr="00CC7635">
        <w:rPr>
          <w:rFonts w:ascii="Times New Roman" w:eastAsia="Times New Roman" w:hAnsi="Times New Roman" w:cs="Times New Roman"/>
          <w:sz w:val="22"/>
          <w:lang w:val="en-GB"/>
        </w:rPr>
        <w:t>To determine presence and prevalence and identify high-risk areas of infection an active screening study of environmental and clinical samples for</w:t>
      </w:r>
      <w:r w:rsidR="00CC7635">
        <w:rPr>
          <w:rFonts w:ascii="Times New Roman" w:eastAsia="Times New Roman" w:hAnsi="Times New Roman" w:cs="Times New Roman"/>
          <w:sz w:val="22"/>
          <w:lang w:val="en-GB"/>
        </w:rPr>
        <w:t xml:space="preserve"> TBEV was conducted.</w:t>
      </w:r>
      <w:r w:rsidR="00CC7635" w:rsidRPr="00CC7635">
        <w:rPr>
          <w:rFonts w:ascii="Times New Roman" w:eastAsia="Times New Roman" w:hAnsi="Times New Roman" w:cs="Times New Roman"/>
          <w:sz w:val="22"/>
          <w:lang w:val="en-GB"/>
        </w:rPr>
        <w:t xml:space="preserve"> In the framework of One-Health the collaboration with the Laboratories of the Ministry of Agriculture allowed to investigate beside</w:t>
      </w:r>
      <w:r w:rsidR="00CC7635">
        <w:rPr>
          <w:rFonts w:ascii="Times New Roman" w:eastAsia="Times New Roman" w:hAnsi="Times New Roman" w:cs="Times New Roman"/>
          <w:sz w:val="22"/>
          <w:lang w:val="en-GB"/>
        </w:rPr>
        <w:t xml:space="preserve"> tick samples</w:t>
      </w:r>
      <w:r w:rsidR="00727F01">
        <w:rPr>
          <w:rFonts w:ascii="Times New Roman" w:eastAsia="Times New Roman" w:hAnsi="Times New Roman" w:cs="Times New Roman"/>
          <w:sz w:val="22"/>
          <w:lang w:val="en-GB"/>
        </w:rPr>
        <w:t xml:space="preserve"> and milk samples</w:t>
      </w:r>
      <w:r w:rsidR="00CC7635" w:rsidRPr="00CC7635">
        <w:rPr>
          <w:rFonts w:ascii="Times New Roman" w:eastAsia="Times New Roman" w:hAnsi="Times New Roman" w:cs="Times New Roman"/>
          <w:sz w:val="22"/>
          <w:lang w:val="en-GB"/>
        </w:rPr>
        <w:t xml:space="preserve"> collected du</w:t>
      </w:r>
      <w:r w:rsidR="00CC7635">
        <w:rPr>
          <w:rFonts w:ascii="Times New Roman" w:eastAsia="Times New Roman" w:hAnsi="Times New Roman" w:cs="Times New Roman"/>
          <w:sz w:val="22"/>
          <w:lang w:val="en-GB"/>
        </w:rPr>
        <w:t>ring the field study</w:t>
      </w:r>
      <w:r w:rsidR="008465F4">
        <w:rPr>
          <w:rFonts w:ascii="Times New Roman" w:eastAsia="Times New Roman" w:hAnsi="Times New Roman" w:cs="Times New Roman"/>
          <w:sz w:val="22"/>
          <w:lang w:val="en-GB"/>
        </w:rPr>
        <w:t xml:space="preserve"> in Georgia</w:t>
      </w:r>
      <w:r w:rsidR="00CC7635">
        <w:rPr>
          <w:rFonts w:ascii="Times New Roman" w:eastAsia="Times New Roman" w:hAnsi="Times New Roman" w:cs="Times New Roman"/>
          <w:sz w:val="22"/>
          <w:lang w:val="en-GB"/>
        </w:rPr>
        <w:t xml:space="preserve"> </w:t>
      </w:r>
      <w:r w:rsidR="00CC7635" w:rsidRPr="00CC7635">
        <w:rPr>
          <w:rFonts w:ascii="Times New Roman" w:eastAsia="Times New Roman" w:hAnsi="Times New Roman" w:cs="Times New Roman"/>
          <w:sz w:val="22"/>
          <w:lang w:val="en-GB"/>
        </w:rPr>
        <w:t>also cow sera by applying different diagnostic methods</w:t>
      </w:r>
      <w:r w:rsidR="006736EF">
        <w:rPr>
          <w:rFonts w:ascii="Times New Roman" w:eastAsia="Times New Roman" w:hAnsi="Times New Roman" w:cs="Times New Roman"/>
          <w:sz w:val="22"/>
          <w:lang w:val="en-GB"/>
        </w:rPr>
        <w:t>.</w:t>
      </w:r>
      <w:r w:rsidR="00CC7635" w:rsidRPr="00CC7635">
        <w:rPr>
          <w:rFonts w:ascii="Times New Roman" w:eastAsia="Times New Roman" w:hAnsi="Times New Roman" w:cs="Times New Roman"/>
          <w:sz w:val="22"/>
          <w:lang w:val="en-GB"/>
        </w:rPr>
        <w:t xml:space="preserve"> </w:t>
      </w:r>
    </w:p>
    <w:p w:rsidR="00B1542B" w:rsidRDefault="00B1542B" w:rsidP="00B1542B">
      <w:pPr>
        <w:pStyle w:val="Default"/>
        <w:numPr>
          <w:ilvl w:val="0"/>
          <w:numId w:val="8"/>
        </w:numPr>
        <w:spacing w:after="82"/>
        <w:rPr>
          <w:rFonts w:ascii="Times New Roman" w:eastAsia="Times New Roman" w:hAnsi="Times New Roman" w:cs="Times New Roman"/>
          <w:sz w:val="22"/>
          <w:lang w:val="en-GB"/>
        </w:rPr>
      </w:pPr>
      <w:r w:rsidRPr="006E639F">
        <w:rPr>
          <w:rFonts w:ascii="Times New Roman" w:eastAsia="Times New Roman" w:hAnsi="Times New Roman" w:cs="Times New Roman"/>
          <w:sz w:val="22"/>
          <w:lang w:val="en-GB"/>
        </w:rPr>
        <w:t xml:space="preserve">For transferring of specific laboratory methods to scientific and technical personnel of CPHR comprehensive trainings were conducted. It includes lab exchange, field study and intensive trainings in modern laboratory methods in Munich and Tbilisi. </w:t>
      </w:r>
    </w:p>
    <w:p w:rsidR="00A829EA" w:rsidRDefault="00A829EA" w:rsidP="00A829EA">
      <w:pPr>
        <w:pStyle w:val="ListParagraph"/>
        <w:numPr>
          <w:ilvl w:val="0"/>
          <w:numId w:val="8"/>
        </w:numPr>
        <w:rPr>
          <w:rFonts w:ascii="Times New Roman" w:eastAsia="Times New Roman" w:hAnsi="Times New Roman" w:cs="Times New Roman"/>
          <w:color w:val="000000"/>
          <w:szCs w:val="24"/>
          <w:lang w:val="en-GB"/>
        </w:rPr>
      </w:pPr>
      <w:r w:rsidRPr="00A829EA">
        <w:rPr>
          <w:rFonts w:ascii="Times New Roman" w:eastAsia="Times New Roman" w:hAnsi="Times New Roman" w:cs="Times New Roman"/>
          <w:color w:val="000000"/>
          <w:szCs w:val="24"/>
          <w:lang w:val="en-GB"/>
        </w:rPr>
        <w:t xml:space="preserve">In the framework of the project an international workshop was held in Tbilisi on Indirect Immunofluorescence Test (IIFT) as a modern diagnostic tool with participants from </w:t>
      </w:r>
      <w:r>
        <w:rPr>
          <w:rFonts w:ascii="Times New Roman" w:eastAsia="Times New Roman" w:hAnsi="Times New Roman" w:cs="Times New Roman"/>
          <w:color w:val="000000"/>
          <w:szCs w:val="24"/>
          <w:lang w:val="en-GB"/>
        </w:rPr>
        <w:t xml:space="preserve">different institutions of </w:t>
      </w:r>
      <w:r w:rsidRPr="00A829EA">
        <w:rPr>
          <w:rFonts w:ascii="Times New Roman" w:eastAsia="Times New Roman" w:hAnsi="Times New Roman" w:cs="Times New Roman"/>
          <w:color w:val="000000"/>
          <w:szCs w:val="24"/>
          <w:lang w:val="en-GB"/>
        </w:rPr>
        <w:t>Armenia, Azerbaijan and Georgia.</w:t>
      </w:r>
      <w:r w:rsidRPr="00A829EA">
        <w:rPr>
          <w:sz w:val="24"/>
          <w:szCs w:val="24"/>
        </w:rPr>
        <w:t xml:space="preserve"> </w:t>
      </w:r>
      <w:r w:rsidRPr="00A829EA">
        <w:rPr>
          <w:rFonts w:ascii="Times New Roman" w:eastAsia="Times New Roman" w:hAnsi="Times New Roman" w:cs="Times New Roman"/>
          <w:color w:val="000000"/>
          <w:szCs w:val="24"/>
          <w:lang w:val="en-GB"/>
        </w:rPr>
        <w:t>This workshop was a good opportunity to strengthen the network between different healthcare and for health-security responsible institutions in the South-Caucasus region. The attendees from Georgian, Armenian and Azerbaijani institutions have been invited to participate in further trainings of the now established method at CPHR</w:t>
      </w:r>
    </w:p>
    <w:p w:rsidR="00966EA2" w:rsidRPr="00A829EA" w:rsidRDefault="00B03D1F" w:rsidP="00A829EA">
      <w:pPr>
        <w:pStyle w:val="ListParagraph"/>
        <w:numPr>
          <w:ilvl w:val="0"/>
          <w:numId w:val="8"/>
        </w:numPr>
        <w:rPr>
          <w:rFonts w:ascii="Times New Roman" w:eastAsia="Times New Roman" w:hAnsi="Times New Roman" w:cs="Times New Roman"/>
          <w:color w:val="000000"/>
          <w:szCs w:val="24"/>
          <w:lang w:val="en-GB"/>
        </w:rPr>
      </w:pPr>
      <w:r w:rsidRPr="00A829EA">
        <w:rPr>
          <w:rFonts w:ascii="Times New Roman" w:eastAsia="Times New Roman" w:hAnsi="Times New Roman" w:cs="Times New Roman"/>
          <w:color w:val="000000"/>
          <w:szCs w:val="24"/>
          <w:lang w:val="en-GB"/>
        </w:rPr>
        <w:t>With participation of two colleagues of NCDC/Lugar in “Modern Management” courses at Management Academy the first steps in establishment of quality management practices have been made.</w:t>
      </w:r>
    </w:p>
    <w:p w:rsidR="00A829EA" w:rsidRDefault="00A829EA" w:rsidP="00A829EA">
      <w:pPr>
        <w:autoSpaceDE w:val="0"/>
        <w:autoSpaceDN w:val="0"/>
        <w:adjustRightInd w:val="0"/>
        <w:spacing w:after="0"/>
        <w:rPr>
          <w:rFonts w:ascii="Times New Roman" w:eastAsia="Times New Roman" w:hAnsi="Times New Roman" w:cs="Times New Roman"/>
          <w:sz w:val="28"/>
          <w:szCs w:val="28"/>
        </w:rPr>
      </w:pPr>
    </w:p>
    <w:p w:rsidR="00A829EA" w:rsidRPr="00CC7635" w:rsidRDefault="00A829EA" w:rsidP="00A829EA">
      <w:pPr>
        <w:autoSpaceDE w:val="0"/>
        <w:autoSpaceDN w:val="0"/>
        <w:adjustRightInd w:val="0"/>
        <w:spacing w:after="0"/>
        <w:rPr>
          <w:rFonts w:ascii="Times New Roman" w:eastAsia="Times New Roman" w:hAnsi="Times New Roman" w:cs="Times New Roman"/>
          <w:szCs w:val="24"/>
          <w:lang w:val="en-GB" w:eastAsia="en-US"/>
        </w:rPr>
      </w:pPr>
    </w:p>
    <w:p w:rsidR="00D86D7F" w:rsidRPr="008C13B8" w:rsidRDefault="00A829EA" w:rsidP="008C13B8">
      <w:pPr>
        <w:pStyle w:val="Default"/>
        <w:rPr>
          <w:rFonts w:ascii="Times New Roman" w:eastAsia="Times New Roman" w:hAnsi="Times New Roman" w:cs="Times New Roman"/>
          <w:sz w:val="22"/>
          <w:lang w:val="en-GB"/>
        </w:rPr>
      </w:pPr>
      <w:r w:rsidRPr="008C13B8">
        <w:rPr>
          <w:rFonts w:ascii="Times New Roman" w:eastAsia="Times New Roman" w:hAnsi="Times New Roman" w:cs="Times New Roman"/>
          <w:sz w:val="22"/>
          <w:lang w:val="en-GB"/>
        </w:rPr>
        <w:t xml:space="preserve">German-Georgian joint project will continue next two years. </w:t>
      </w:r>
      <w:r w:rsidR="00D86D7F" w:rsidRPr="008C13B8">
        <w:rPr>
          <w:rFonts w:ascii="Times New Roman" w:eastAsia="Times New Roman" w:hAnsi="Times New Roman" w:cs="Times New Roman"/>
          <w:sz w:val="22"/>
          <w:lang w:val="en-GB"/>
        </w:rPr>
        <w:t>Project activities will be</w:t>
      </w:r>
      <w:r w:rsidR="00493260" w:rsidRPr="008C13B8">
        <w:rPr>
          <w:rFonts w:ascii="Times New Roman" w:eastAsia="Times New Roman" w:hAnsi="Times New Roman" w:cs="Times New Roman"/>
          <w:sz w:val="22"/>
          <w:lang w:val="en-GB"/>
        </w:rPr>
        <w:t xml:space="preserve"> focused</w:t>
      </w:r>
      <w:r w:rsidR="00D86D7F" w:rsidRPr="008C13B8">
        <w:rPr>
          <w:rFonts w:ascii="Times New Roman" w:eastAsia="Times New Roman" w:hAnsi="Times New Roman" w:cs="Times New Roman"/>
          <w:sz w:val="22"/>
          <w:lang w:val="en-GB"/>
        </w:rPr>
        <w:t xml:space="preserve"> on improving quality of laboratory performance at CPHR according to EU standards. Implementation of European laboratory and research standards will be essential to strengthen the laboratory capacity and the surveillance system of NCDC.</w:t>
      </w:r>
      <w:r w:rsidR="00563660" w:rsidRPr="008C13B8">
        <w:rPr>
          <w:rFonts w:ascii="Times New Roman" w:eastAsia="Times New Roman" w:hAnsi="Times New Roman" w:cs="Times New Roman"/>
          <w:sz w:val="22"/>
          <w:lang w:val="en-GB"/>
        </w:rPr>
        <w:t xml:space="preserve"> </w:t>
      </w:r>
      <w:r w:rsidR="00625188" w:rsidRPr="008C13B8">
        <w:rPr>
          <w:rFonts w:ascii="Times New Roman" w:eastAsia="Times New Roman" w:hAnsi="Times New Roman" w:cs="Times New Roman"/>
          <w:sz w:val="22"/>
          <w:lang w:val="en-GB"/>
        </w:rPr>
        <w:t xml:space="preserve"> </w:t>
      </w:r>
    </w:p>
    <w:p w:rsidR="008C13B8" w:rsidRPr="008C13B8" w:rsidRDefault="008C13B8" w:rsidP="008C13B8">
      <w:pPr>
        <w:pStyle w:val="Default"/>
        <w:rPr>
          <w:rFonts w:ascii="Times New Roman" w:eastAsia="Times New Roman" w:hAnsi="Times New Roman" w:cs="Times New Roman"/>
          <w:sz w:val="22"/>
          <w:lang w:val="en-GB"/>
        </w:rPr>
      </w:pPr>
    </w:p>
    <w:p w:rsidR="004B1746" w:rsidRDefault="003E249F" w:rsidP="004B1746">
      <w:pPr>
        <w:rPr>
          <w:rFonts w:ascii="Times New Roman" w:hAnsi="Times New Roman" w:cs="Times New Roman"/>
          <w:lang w:val="en-US"/>
        </w:rPr>
      </w:pPr>
      <w:r w:rsidRPr="00542034">
        <w:rPr>
          <w:rFonts w:ascii="Times New Roman" w:hAnsi="Times New Roman" w:cs="Times New Roman"/>
          <w:lang w:val="en-US"/>
        </w:rPr>
        <w:t xml:space="preserve">Georgia, the country on the crossroads between Asia and Europe plays an important role in improving </w:t>
      </w:r>
      <w:proofErr w:type="spellStart"/>
      <w:r w:rsidRPr="00542034">
        <w:rPr>
          <w:rFonts w:ascii="Times New Roman" w:hAnsi="Times New Roman" w:cs="Times New Roman"/>
          <w:lang w:val="en-US"/>
        </w:rPr>
        <w:t>biosafety</w:t>
      </w:r>
      <w:proofErr w:type="spellEnd"/>
      <w:r w:rsidRPr="00542034">
        <w:rPr>
          <w:rFonts w:ascii="Times New Roman" w:hAnsi="Times New Roman" w:cs="Times New Roman"/>
          <w:lang w:val="en-US"/>
        </w:rPr>
        <w:t xml:space="preserve"> and </w:t>
      </w:r>
      <w:proofErr w:type="spellStart"/>
      <w:r w:rsidRPr="00542034">
        <w:rPr>
          <w:rFonts w:ascii="Times New Roman" w:hAnsi="Times New Roman" w:cs="Times New Roman"/>
          <w:lang w:val="en-US"/>
        </w:rPr>
        <w:t>biosecurity</w:t>
      </w:r>
      <w:proofErr w:type="spellEnd"/>
      <w:r w:rsidRPr="00542034">
        <w:rPr>
          <w:rFonts w:ascii="Times New Roman" w:hAnsi="Times New Roman" w:cs="Times New Roman"/>
          <w:lang w:val="en-US"/>
        </w:rPr>
        <w:t xml:space="preserve"> in the region</w:t>
      </w:r>
      <w:r>
        <w:rPr>
          <w:rFonts w:ascii="Times New Roman" w:hAnsi="Times New Roman" w:cs="Times New Roman"/>
          <w:lang w:val="en-US"/>
        </w:rPr>
        <w:t>,</w:t>
      </w:r>
      <w:r w:rsidRPr="00542034">
        <w:rPr>
          <w:rFonts w:ascii="Times New Roman" w:hAnsi="Times New Roman" w:cs="Times New Roman"/>
          <w:lang w:val="en-US"/>
        </w:rPr>
        <w:t xml:space="preserve"> therefore we need to develop international capacity for detection, surveillance and quick response more effective</w:t>
      </w:r>
      <w:r>
        <w:rPr>
          <w:rFonts w:ascii="Times New Roman" w:hAnsi="Times New Roman" w:cs="Times New Roman"/>
          <w:lang w:val="en-US"/>
        </w:rPr>
        <w:t>ly</w:t>
      </w:r>
      <w:r w:rsidRPr="00542034">
        <w:rPr>
          <w:rFonts w:ascii="Times New Roman" w:hAnsi="Times New Roman" w:cs="Times New Roman"/>
          <w:lang w:val="en-US"/>
        </w:rPr>
        <w:t xml:space="preserve"> and robust. </w:t>
      </w:r>
      <w:r>
        <w:rPr>
          <w:rFonts w:ascii="Times New Roman" w:hAnsi="Times New Roman" w:cs="Times New Roman"/>
          <w:lang w:val="en-US"/>
        </w:rPr>
        <w:t xml:space="preserve">In this context the </w:t>
      </w:r>
      <w:r w:rsidRPr="00542034">
        <w:rPr>
          <w:rFonts w:ascii="Times New Roman" w:hAnsi="Times New Roman" w:cs="Times New Roman"/>
          <w:lang w:val="en-US"/>
        </w:rPr>
        <w:t xml:space="preserve">German-Georgian collaborative project contributes </w:t>
      </w:r>
      <w:r>
        <w:rPr>
          <w:rFonts w:ascii="Times New Roman" w:hAnsi="Times New Roman" w:cs="Times New Roman"/>
          <w:lang w:val="en-US"/>
        </w:rPr>
        <w:t xml:space="preserve">to the </w:t>
      </w:r>
      <w:r w:rsidRPr="00542034">
        <w:rPr>
          <w:rFonts w:ascii="Times New Roman" w:hAnsi="Times New Roman" w:cs="Times New Roman"/>
          <w:lang w:val="en-US"/>
        </w:rPr>
        <w:t xml:space="preserve">extension of good </w:t>
      </w:r>
      <w:r w:rsidRPr="00493260">
        <w:rPr>
          <w:rFonts w:ascii="Times New Roman" w:hAnsi="Times New Roman" w:cs="Times New Roman"/>
          <w:lang w:val="en-US"/>
        </w:rPr>
        <w:t xml:space="preserve">relationship between the two countries and promotes strengthening of NCDC’s ability </w:t>
      </w:r>
      <w:r w:rsidRPr="00542034">
        <w:rPr>
          <w:rFonts w:ascii="Times New Roman" w:hAnsi="Times New Roman" w:cs="Times New Roman"/>
          <w:lang w:val="en-US"/>
        </w:rPr>
        <w:t xml:space="preserve">to respond to </w:t>
      </w:r>
      <w:r w:rsidRPr="00493260">
        <w:rPr>
          <w:rFonts w:ascii="Times New Roman" w:hAnsi="Times New Roman" w:cs="Times New Roman"/>
          <w:lang w:val="en-US"/>
        </w:rPr>
        <w:t>potential biological threat and control current and future disease outbreaks in Georgia</w:t>
      </w:r>
    </w:p>
    <w:p w:rsidR="008C13B8" w:rsidRDefault="008C13B8" w:rsidP="004B1746">
      <w:pPr>
        <w:rPr>
          <w:rFonts w:ascii="Times New Roman" w:hAnsi="Times New Roman" w:cs="Times New Roman"/>
          <w:lang w:val="en-US"/>
        </w:rPr>
      </w:pPr>
    </w:p>
    <w:p w:rsidR="008C13B8" w:rsidRDefault="008C13B8" w:rsidP="004B1746">
      <w:pPr>
        <w:rPr>
          <w:rFonts w:ascii="Times New Roman" w:hAnsi="Times New Roman" w:cs="Times New Roman"/>
          <w:lang w:val="en-US"/>
        </w:rPr>
      </w:pPr>
    </w:p>
    <w:p w:rsidR="008C13B8" w:rsidRDefault="008C13B8" w:rsidP="004B1746">
      <w:pPr>
        <w:rPr>
          <w:rFonts w:ascii="Times New Roman" w:hAnsi="Times New Roman" w:cs="Times New Roman"/>
          <w:lang w:val="en-US"/>
        </w:rPr>
      </w:pPr>
    </w:p>
    <w:p w:rsidR="008C13B8" w:rsidRPr="008C13B8" w:rsidRDefault="008C13B8" w:rsidP="004B1746">
      <w:pPr>
        <w:rPr>
          <w:rFonts w:ascii="Times New Roman" w:hAnsi="Times New Roman" w:cs="Times New Roman"/>
          <w:lang w:val="en-US"/>
        </w:rPr>
      </w:pPr>
    </w:p>
    <w:p w:rsidR="008C13B8" w:rsidRDefault="004B1746" w:rsidP="004F55FA">
      <w:pPr>
        <w:autoSpaceDE w:val="0"/>
        <w:autoSpaceDN w:val="0"/>
        <w:adjustRightInd w:val="0"/>
        <w:spacing w:after="0" w:line="240" w:lineRule="auto"/>
        <w:rPr>
          <w:rFonts w:ascii="Sylfaen" w:eastAsia="Times New Roman" w:hAnsi="Sylfaen" w:cs="Times New Roman"/>
          <w:sz w:val="24"/>
          <w:szCs w:val="24"/>
          <w:highlight w:val="yellow"/>
          <w:lang w:val="en-US"/>
        </w:rPr>
      </w:pPr>
      <w:r w:rsidRPr="00513F8F">
        <w:rPr>
          <w:rFonts w:ascii="Sylfaen" w:eastAsia="Times New Roman" w:hAnsi="Sylfaen" w:cs="Times New Roman"/>
          <w:sz w:val="24"/>
          <w:szCs w:val="24"/>
          <w:highlight w:val="yellow"/>
          <w:lang w:val="ka-GE"/>
        </w:rPr>
        <w:lastRenderedPageBreak/>
        <w:t xml:space="preserve">ეს არის ინფორმაცია გერმანულ პარტნიორულ პროგრამაზე, რომლის ნაწილიც არის ქართულ-გერმანული ერთობლივი პროექტი: </w:t>
      </w:r>
    </w:p>
    <w:p w:rsidR="00691B4F" w:rsidRPr="004F55FA" w:rsidRDefault="003E249F" w:rsidP="004F55FA">
      <w:pPr>
        <w:autoSpaceDE w:val="0"/>
        <w:autoSpaceDN w:val="0"/>
        <w:adjustRightInd w:val="0"/>
        <w:spacing w:after="0" w:line="240" w:lineRule="auto"/>
        <w:rPr>
          <w:rFonts w:ascii="Times New Roman" w:eastAsia="Times New Roman" w:hAnsi="Times New Roman" w:cs="Times New Roman"/>
          <w:sz w:val="24"/>
          <w:szCs w:val="24"/>
          <w:highlight w:val="yellow"/>
          <w:lang w:val="en-US"/>
        </w:rPr>
      </w:pPr>
      <w:r w:rsidRPr="00513F8F">
        <w:rPr>
          <w:rFonts w:ascii="Times New Roman" w:eastAsia="Times New Roman" w:hAnsi="Times New Roman" w:cs="Times New Roman"/>
          <w:sz w:val="24"/>
          <w:szCs w:val="24"/>
          <w:highlight w:val="yellow"/>
          <w:lang w:val="en-US"/>
        </w:rPr>
        <w:t>T</w:t>
      </w:r>
      <w:r w:rsidR="00691B4F" w:rsidRPr="00513F8F">
        <w:rPr>
          <w:rFonts w:ascii="Times New Roman" w:eastAsia="Times New Roman" w:hAnsi="Times New Roman" w:cs="Times New Roman"/>
          <w:sz w:val="24"/>
          <w:szCs w:val="24"/>
          <w:highlight w:val="yellow"/>
          <w:lang w:val="en-US"/>
        </w:rPr>
        <w:t xml:space="preserve">he German Partnership Program </w:t>
      </w:r>
      <w:r w:rsidRPr="00513F8F">
        <w:rPr>
          <w:rFonts w:ascii="Times New Roman" w:eastAsia="Times New Roman" w:hAnsi="Times New Roman" w:cs="Times New Roman"/>
          <w:sz w:val="24"/>
          <w:szCs w:val="24"/>
          <w:highlight w:val="yellow"/>
          <w:lang w:val="en-US"/>
        </w:rPr>
        <w:t xml:space="preserve">(“German Partnership Program </w:t>
      </w:r>
      <w:r w:rsidR="00691B4F" w:rsidRPr="00513F8F">
        <w:rPr>
          <w:rFonts w:ascii="Times New Roman" w:eastAsia="Times New Roman" w:hAnsi="Times New Roman" w:cs="Times New Roman"/>
          <w:sz w:val="24"/>
          <w:szCs w:val="24"/>
          <w:highlight w:val="yellow"/>
          <w:lang w:val="en-US"/>
        </w:rPr>
        <w:t xml:space="preserve">for Excellence in </w:t>
      </w:r>
      <w:r w:rsidRPr="00513F8F">
        <w:rPr>
          <w:rFonts w:ascii="Times New Roman" w:eastAsia="Times New Roman" w:hAnsi="Times New Roman" w:cs="Times New Roman"/>
          <w:sz w:val="24"/>
          <w:szCs w:val="24"/>
          <w:highlight w:val="yellow"/>
          <w:lang w:val="en-US"/>
        </w:rPr>
        <w:t>Biological and Health Security” this was the programs name in 2013-2016)</w:t>
      </w:r>
      <w:r w:rsidR="00691B4F" w:rsidRPr="00513F8F">
        <w:rPr>
          <w:rFonts w:ascii="Times New Roman" w:eastAsia="Times New Roman" w:hAnsi="Times New Roman" w:cs="Times New Roman"/>
          <w:sz w:val="24"/>
          <w:szCs w:val="24"/>
          <w:highlight w:val="yellow"/>
          <w:lang w:val="en-US"/>
        </w:rPr>
        <w:t xml:space="preserve"> was launched in 2013 by German Federal Foreign Office </w:t>
      </w:r>
      <w:r w:rsidR="004F55FA" w:rsidRPr="004F55FA">
        <w:rPr>
          <w:rFonts w:ascii="Times New Roman" w:eastAsia="Times New Roman" w:hAnsi="Times New Roman" w:cs="Times New Roman"/>
          <w:sz w:val="24"/>
          <w:szCs w:val="24"/>
          <w:highlight w:val="yellow"/>
          <w:lang w:val="en-US"/>
        </w:rPr>
        <w:t>to minimize biological risks all over the word</w:t>
      </w:r>
      <w:r w:rsidR="004F55FA">
        <w:rPr>
          <w:rFonts w:ascii="Times New Roman" w:eastAsia="Times New Roman" w:hAnsi="Times New Roman" w:cs="Times New Roman"/>
          <w:sz w:val="24"/>
          <w:szCs w:val="24"/>
          <w:highlight w:val="yellow"/>
          <w:lang w:val="en-US"/>
        </w:rPr>
        <w:t xml:space="preserve">. This is </w:t>
      </w:r>
      <w:r w:rsidR="00691B4F" w:rsidRPr="00513F8F">
        <w:rPr>
          <w:rFonts w:ascii="Times New Roman" w:eastAsia="Times New Roman" w:hAnsi="Times New Roman" w:cs="Times New Roman"/>
          <w:sz w:val="24"/>
          <w:szCs w:val="24"/>
          <w:highlight w:val="yellow"/>
          <w:lang w:val="en-US"/>
        </w:rPr>
        <w:t xml:space="preserve">a partnering program of “The Global Partnership Against the Spread of Weapons and Materials of Mass Destruction” </w:t>
      </w:r>
      <w:proofErr w:type="gramStart"/>
      <w:r w:rsidR="00691B4F" w:rsidRPr="00513F8F">
        <w:rPr>
          <w:rFonts w:ascii="Times New Roman" w:eastAsia="Times New Roman" w:hAnsi="Times New Roman" w:cs="Times New Roman"/>
          <w:sz w:val="24"/>
          <w:szCs w:val="24"/>
          <w:highlight w:val="yellow"/>
          <w:lang w:val="en-US"/>
        </w:rPr>
        <w:t>of  the</w:t>
      </w:r>
      <w:proofErr w:type="gramEnd"/>
      <w:r w:rsidR="00691B4F" w:rsidRPr="00513F8F">
        <w:rPr>
          <w:rFonts w:ascii="Times New Roman" w:eastAsia="Times New Roman" w:hAnsi="Times New Roman" w:cs="Times New Roman"/>
          <w:sz w:val="24"/>
          <w:szCs w:val="24"/>
          <w:highlight w:val="yellow"/>
          <w:lang w:val="en-US"/>
        </w:rPr>
        <w:t xml:space="preserve"> G8 commitment (G8GPP). The program was developed by the German International Cooperation (Deutsche </w:t>
      </w:r>
      <w:proofErr w:type="spellStart"/>
      <w:r w:rsidR="00691B4F" w:rsidRPr="00513F8F">
        <w:rPr>
          <w:rFonts w:ascii="Times New Roman" w:eastAsia="Times New Roman" w:hAnsi="Times New Roman" w:cs="Times New Roman"/>
          <w:sz w:val="24"/>
          <w:szCs w:val="24"/>
          <w:highlight w:val="yellow"/>
          <w:lang w:val="en-US"/>
        </w:rPr>
        <w:t>Gesellschaft</w:t>
      </w:r>
      <w:proofErr w:type="spellEnd"/>
      <w:r w:rsidR="00691B4F" w:rsidRPr="00513F8F">
        <w:rPr>
          <w:rFonts w:ascii="Times New Roman" w:eastAsia="Times New Roman" w:hAnsi="Times New Roman" w:cs="Times New Roman"/>
          <w:sz w:val="24"/>
          <w:szCs w:val="24"/>
          <w:highlight w:val="yellow"/>
          <w:lang w:val="en-US"/>
        </w:rPr>
        <w:t xml:space="preserve"> </w:t>
      </w:r>
      <w:proofErr w:type="spellStart"/>
      <w:r w:rsidR="00691B4F" w:rsidRPr="00513F8F">
        <w:rPr>
          <w:rFonts w:ascii="Times New Roman" w:eastAsia="Times New Roman" w:hAnsi="Times New Roman" w:cs="Times New Roman"/>
          <w:sz w:val="24"/>
          <w:szCs w:val="24"/>
          <w:highlight w:val="yellow"/>
          <w:lang w:val="en-US"/>
        </w:rPr>
        <w:t>für</w:t>
      </w:r>
      <w:proofErr w:type="spellEnd"/>
      <w:r w:rsidR="00691B4F" w:rsidRPr="00513F8F">
        <w:rPr>
          <w:rFonts w:ascii="Times New Roman" w:eastAsia="Times New Roman" w:hAnsi="Times New Roman" w:cs="Times New Roman"/>
          <w:sz w:val="24"/>
          <w:szCs w:val="24"/>
          <w:highlight w:val="yellow"/>
          <w:lang w:val="en-US"/>
        </w:rPr>
        <w:t xml:space="preserve"> </w:t>
      </w:r>
      <w:proofErr w:type="spellStart"/>
      <w:r w:rsidR="00691B4F" w:rsidRPr="00513F8F">
        <w:rPr>
          <w:rFonts w:ascii="Times New Roman" w:eastAsia="Times New Roman" w:hAnsi="Times New Roman" w:cs="Times New Roman"/>
          <w:sz w:val="24"/>
          <w:szCs w:val="24"/>
          <w:highlight w:val="yellow"/>
          <w:lang w:val="en-US"/>
        </w:rPr>
        <w:t>Internationale</w:t>
      </w:r>
      <w:proofErr w:type="spellEnd"/>
      <w:r w:rsidR="00691B4F" w:rsidRPr="00513F8F">
        <w:rPr>
          <w:rFonts w:ascii="Times New Roman" w:eastAsia="Times New Roman" w:hAnsi="Times New Roman" w:cs="Times New Roman"/>
          <w:sz w:val="24"/>
          <w:szCs w:val="24"/>
          <w:highlight w:val="yellow"/>
          <w:lang w:val="en-US"/>
        </w:rPr>
        <w:t xml:space="preserve"> </w:t>
      </w:r>
      <w:proofErr w:type="spellStart"/>
      <w:r w:rsidR="00691B4F" w:rsidRPr="00513F8F">
        <w:rPr>
          <w:rFonts w:ascii="Times New Roman" w:eastAsia="Times New Roman" w:hAnsi="Times New Roman" w:cs="Times New Roman"/>
          <w:sz w:val="24"/>
          <w:szCs w:val="24"/>
          <w:highlight w:val="yellow"/>
          <w:lang w:val="en-US"/>
        </w:rPr>
        <w:t>Zusammenarbeit</w:t>
      </w:r>
      <w:proofErr w:type="spellEnd"/>
      <w:r w:rsidR="00691B4F" w:rsidRPr="00513F8F">
        <w:rPr>
          <w:rFonts w:ascii="Times New Roman" w:eastAsia="Times New Roman" w:hAnsi="Times New Roman" w:cs="Times New Roman"/>
          <w:sz w:val="24"/>
          <w:szCs w:val="24"/>
          <w:highlight w:val="yellow"/>
          <w:lang w:val="en-US"/>
        </w:rPr>
        <w:t xml:space="preserve"> (GIZ) and the Robert Koch Institute (RKI).  Under this </w:t>
      </w:r>
      <w:proofErr w:type="spellStart"/>
      <w:r w:rsidR="00691B4F" w:rsidRPr="00513F8F">
        <w:rPr>
          <w:rFonts w:ascii="Times New Roman" w:eastAsia="Times New Roman" w:hAnsi="Times New Roman" w:cs="Times New Roman"/>
          <w:sz w:val="24"/>
          <w:szCs w:val="24"/>
          <w:highlight w:val="yellow"/>
          <w:lang w:val="en-US"/>
        </w:rPr>
        <w:t>Programme</w:t>
      </w:r>
      <w:proofErr w:type="spellEnd"/>
      <w:r w:rsidR="00691B4F" w:rsidRPr="00513F8F">
        <w:rPr>
          <w:rFonts w:ascii="Times New Roman" w:eastAsia="Times New Roman" w:hAnsi="Times New Roman" w:cs="Times New Roman"/>
          <w:sz w:val="24"/>
          <w:szCs w:val="24"/>
          <w:highlight w:val="yellow"/>
          <w:lang w:val="en-US"/>
        </w:rPr>
        <w:t xml:space="preserve"> a range of projects are being implemented around the world in cooperation with various leading German institutes: Central federal institution for disease control and prevention (RKI), Bernard </w:t>
      </w:r>
      <w:proofErr w:type="spellStart"/>
      <w:r w:rsidR="00691B4F" w:rsidRPr="00513F8F">
        <w:rPr>
          <w:rFonts w:ascii="Times New Roman" w:eastAsia="Times New Roman" w:hAnsi="Times New Roman" w:cs="Times New Roman"/>
          <w:sz w:val="24"/>
          <w:szCs w:val="24"/>
          <w:highlight w:val="yellow"/>
          <w:lang w:val="en-US"/>
        </w:rPr>
        <w:t>Nocht</w:t>
      </w:r>
      <w:proofErr w:type="spellEnd"/>
      <w:r w:rsidR="00691B4F" w:rsidRPr="00513F8F">
        <w:rPr>
          <w:rFonts w:ascii="Times New Roman" w:eastAsia="Times New Roman" w:hAnsi="Times New Roman" w:cs="Times New Roman"/>
          <w:sz w:val="24"/>
          <w:szCs w:val="24"/>
          <w:highlight w:val="yellow"/>
          <w:lang w:val="en-US"/>
        </w:rPr>
        <w:t xml:space="preserve"> Institute for Tropical Medicine, Friedrich-</w:t>
      </w:r>
      <w:proofErr w:type="spellStart"/>
      <w:r w:rsidR="00691B4F" w:rsidRPr="00513F8F">
        <w:rPr>
          <w:rFonts w:ascii="Times New Roman" w:eastAsia="Times New Roman" w:hAnsi="Times New Roman" w:cs="Times New Roman"/>
          <w:sz w:val="24"/>
          <w:szCs w:val="24"/>
          <w:highlight w:val="yellow"/>
          <w:lang w:val="en-US"/>
        </w:rPr>
        <w:t>Löffler</w:t>
      </w:r>
      <w:proofErr w:type="spellEnd"/>
      <w:r w:rsidR="00691B4F" w:rsidRPr="00513F8F">
        <w:rPr>
          <w:rFonts w:ascii="Times New Roman" w:eastAsia="Times New Roman" w:hAnsi="Times New Roman" w:cs="Times New Roman"/>
          <w:sz w:val="24"/>
          <w:szCs w:val="24"/>
          <w:highlight w:val="yellow"/>
          <w:lang w:val="en-US"/>
        </w:rPr>
        <w:t xml:space="preserve"> Institute for Animal Health, </w:t>
      </w:r>
      <w:proofErr w:type="spellStart"/>
      <w:r w:rsidR="00691B4F" w:rsidRPr="00513F8F">
        <w:rPr>
          <w:rFonts w:ascii="Times New Roman" w:eastAsia="Times New Roman" w:hAnsi="Times New Roman" w:cs="Times New Roman"/>
          <w:sz w:val="24"/>
          <w:szCs w:val="24"/>
          <w:highlight w:val="yellow"/>
          <w:lang w:val="en-US"/>
        </w:rPr>
        <w:t>Bundeswehr</w:t>
      </w:r>
      <w:proofErr w:type="spellEnd"/>
      <w:r w:rsidR="00691B4F" w:rsidRPr="00513F8F">
        <w:rPr>
          <w:rFonts w:ascii="Times New Roman" w:eastAsia="Times New Roman" w:hAnsi="Times New Roman" w:cs="Times New Roman"/>
          <w:sz w:val="24"/>
          <w:szCs w:val="24"/>
          <w:highlight w:val="yellow"/>
          <w:lang w:val="en-US"/>
        </w:rPr>
        <w:t xml:space="preserve"> Institute </w:t>
      </w:r>
      <w:proofErr w:type="gramStart"/>
      <w:r w:rsidR="00691B4F" w:rsidRPr="00513F8F">
        <w:rPr>
          <w:rFonts w:ascii="Times New Roman" w:eastAsia="Times New Roman" w:hAnsi="Times New Roman" w:cs="Times New Roman"/>
          <w:sz w:val="24"/>
          <w:szCs w:val="24"/>
          <w:highlight w:val="yellow"/>
          <w:lang w:val="en-US"/>
        </w:rPr>
        <w:t>of  Microbiology</w:t>
      </w:r>
      <w:proofErr w:type="gramEnd"/>
      <w:r w:rsidR="00691B4F" w:rsidRPr="00513F8F">
        <w:rPr>
          <w:rFonts w:ascii="Times New Roman" w:eastAsia="Times New Roman" w:hAnsi="Times New Roman" w:cs="Times New Roman"/>
          <w:sz w:val="24"/>
          <w:szCs w:val="24"/>
          <w:highlight w:val="yellow"/>
          <w:lang w:val="en-US"/>
        </w:rPr>
        <w:t xml:space="preserve"> (</w:t>
      </w:r>
      <w:proofErr w:type="spellStart"/>
      <w:r w:rsidR="00691B4F" w:rsidRPr="00513F8F">
        <w:rPr>
          <w:rFonts w:ascii="Times New Roman" w:eastAsia="Times New Roman" w:hAnsi="Times New Roman" w:cs="Times New Roman"/>
          <w:sz w:val="24"/>
          <w:szCs w:val="24"/>
          <w:highlight w:val="yellow"/>
          <w:lang w:val="en-US"/>
        </w:rPr>
        <w:t>BwIM</w:t>
      </w:r>
      <w:proofErr w:type="spellEnd"/>
      <w:r w:rsidR="00691B4F" w:rsidRPr="00513F8F">
        <w:rPr>
          <w:rFonts w:ascii="Times New Roman" w:eastAsia="Times New Roman" w:hAnsi="Times New Roman" w:cs="Times New Roman"/>
          <w:sz w:val="24"/>
          <w:szCs w:val="24"/>
          <w:highlight w:val="yellow"/>
          <w:lang w:val="en-US"/>
        </w:rPr>
        <w:t>), German International Cooperation (GIZ).</w:t>
      </w:r>
      <w:r w:rsidR="00691B4F" w:rsidRPr="00513F8F">
        <w:rPr>
          <w:rFonts w:ascii="Times New Roman" w:eastAsia="Times New Roman" w:hAnsi="Times New Roman" w:cs="Times New Roman"/>
          <w:sz w:val="24"/>
          <w:szCs w:val="24"/>
          <w:highlight w:val="yellow"/>
          <w:lang w:val="en-GB" w:eastAsia="en-US"/>
        </w:rPr>
        <w:t xml:space="preserve"> The entire program with all partner institutions and organizations is coordinated by a Program Office based at the German </w:t>
      </w:r>
      <w:r w:rsidR="00691B4F" w:rsidRPr="00513F8F">
        <w:rPr>
          <w:rFonts w:ascii="Times New Roman" w:eastAsia="Times New Roman" w:hAnsi="Times New Roman" w:cs="Times New Roman"/>
          <w:sz w:val="24"/>
          <w:szCs w:val="24"/>
          <w:highlight w:val="yellow"/>
          <w:lang w:val="en-US"/>
        </w:rPr>
        <w:t xml:space="preserve">Federal Foreign Office. </w:t>
      </w:r>
      <w:r w:rsidR="00691B4F" w:rsidRPr="00513F8F">
        <w:rPr>
          <w:rFonts w:ascii="Times New Roman" w:eastAsia="Times New Roman" w:hAnsi="Times New Roman" w:cs="Times New Roman"/>
          <w:sz w:val="24"/>
          <w:szCs w:val="24"/>
          <w:highlight w:val="yellow"/>
          <w:lang w:val="en-GB" w:eastAsia="en-US"/>
        </w:rPr>
        <w:t>Program’s main focus is on the North Africa, Middle East and Central Asia.</w:t>
      </w:r>
      <w:r w:rsidR="00691B4F" w:rsidRPr="00513F8F">
        <w:rPr>
          <w:rFonts w:ascii="Times New Roman" w:eastAsia="Times New Roman" w:hAnsi="Times New Roman" w:cs="Times New Roman"/>
          <w:sz w:val="24"/>
          <w:szCs w:val="24"/>
          <w:highlight w:val="yellow"/>
          <w:lang w:val="en-US"/>
        </w:rPr>
        <w:t xml:space="preserve"> Program is comprised of various modules covering</w:t>
      </w:r>
      <w:r w:rsidR="00691B4F" w:rsidRPr="00513F8F">
        <w:rPr>
          <w:rFonts w:eastAsia="Times New Roman"/>
          <w:highlight w:val="yellow"/>
        </w:rPr>
        <w:t xml:space="preserve"> </w:t>
      </w:r>
      <w:r w:rsidR="00691B4F" w:rsidRPr="00513F8F">
        <w:rPr>
          <w:rFonts w:ascii="Times New Roman" w:eastAsia="Times New Roman" w:hAnsi="Times New Roman" w:cs="Times New Roman"/>
          <w:sz w:val="24"/>
          <w:szCs w:val="24"/>
          <w:highlight w:val="yellow"/>
          <w:lang w:val="en-US"/>
        </w:rPr>
        <w:t>six key areas: A</w:t>
      </w:r>
      <w:proofErr w:type="spellStart"/>
      <w:r w:rsidR="00691B4F" w:rsidRPr="00513F8F">
        <w:rPr>
          <w:rFonts w:ascii="Times New Roman" w:eastAsia="Times New Roman" w:hAnsi="Times New Roman" w:cs="Times New Roman"/>
          <w:sz w:val="24"/>
          <w:szCs w:val="24"/>
          <w:highlight w:val="yellow"/>
          <w:lang w:val="en-GB" w:eastAsia="en-US"/>
        </w:rPr>
        <w:t>wareness</w:t>
      </w:r>
      <w:proofErr w:type="spellEnd"/>
      <w:r w:rsidR="00691B4F" w:rsidRPr="00513F8F">
        <w:rPr>
          <w:rFonts w:ascii="Times New Roman" w:eastAsia="Times New Roman" w:hAnsi="Times New Roman" w:cs="Times New Roman"/>
          <w:sz w:val="24"/>
          <w:szCs w:val="24"/>
          <w:highlight w:val="yellow"/>
          <w:lang w:val="en-GB" w:eastAsia="en-US"/>
        </w:rPr>
        <w:t xml:space="preserve">-raising; </w:t>
      </w:r>
      <w:proofErr w:type="spellStart"/>
      <w:r w:rsidR="00691B4F" w:rsidRPr="00513F8F">
        <w:rPr>
          <w:rFonts w:ascii="Times New Roman" w:eastAsia="Times New Roman" w:hAnsi="Times New Roman" w:cs="Times New Roman"/>
          <w:sz w:val="24"/>
          <w:szCs w:val="24"/>
          <w:highlight w:val="yellow"/>
          <w:lang w:val="en-GB" w:eastAsia="en-US"/>
        </w:rPr>
        <w:t>Biosafety</w:t>
      </w:r>
      <w:proofErr w:type="spellEnd"/>
      <w:r w:rsidR="00691B4F" w:rsidRPr="00513F8F">
        <w:rPr>
          <w:rFonts w:ascii="Times New Roman" w:eastAsia="Times New Roman" w:hAnsi="Times New Roman" w:cs="Times New Roman"/>
          <w:sz w:val="24"/>
          <w:szCs w:val="24"/>
          <w:highlight w:val="yellow"/>
          <w:lang w:val="en-GB" w:eastAsia="en-US"/>
        </w:rPr>
        <w:t xml:space="preserve"> and </w:t>
      </w:r>
      <w:proofErr w:type="spellStart"/>
      <w:r w:rsidR="00691B4F" w:rsidRPr="00513F8F">
        <w:rPr>
          <w:rFonts w:ascii="Times New Roman" w:eastAsia="Times New Roman" w:hAnsi="Times New Roman" w:cs="Times New Roman"/>
          <w:sz w:val="24"/>
          <w:szCs w:val="24"/>
          <w:highlight w:val="yellow"/>
          <w:lang w:val="en-GB" w:eastAsia="en-US"/>
        </w:rPr>
        <w:t>biosecurity</w:t>
      </w:r>
      <w:proofErr w:type="spellEnd"/>
      <w:r w:rsidR="00691B4F" w:rsidRPr="00513F8F">
        <w:rPr>
          <w:rFonts w:ascii="Times New Roman" w:eastAsia="Times New Roman" w:hAnsi="Times New Roman" w:cs="Times New Roman"/>
          <w:sz w:val="24"/>
          <w:szCs w:val="24"/>
          <w:highlight w:val="yellow"/>
          <w:lang w:val="en-GB" w:eastAsia="en-US"/>
        </w:rPr>
        <w:t xml:space="preserve">; </w:t>
      </w:r>
      <w:proofErr w:type="spellStart"/>
      <w:r w:rsidR="00691B4F" w:rsidRPr="00513F8F">
        <w:rPr>
          <w:rFonts w:ascii="Times New Roman" w:eastAsia="Times New Roman" w:hAnsi="Times New Roman" w:cs="Times New Roman"/>
          <w:sz w:val="24"/>
          <w:szCs w:val="24"/>
          <w:highlight w:val="yellow"/>
          <w:lang w:val="en-GB" w:eastAsia="en-US"/>
        </w:rPr>
        <w:t>Survaillance</w:t>
      </w:r>
      <w:proofErr w:type="spellEnd"/>
      <w:r w:rsidR="00691B4F" w:rsidRPr="00513F8F">
        <w:rPr>
          <w:rFonts w:ascii="Times New Roman" w:eastAsia="Times New Roman" w:hAnsi="Times New Roman" w:cs="Times New Roman"/>
          <w:sz w:val="24"/>
          <w:szCs w:val="24"/>
          <w:highlight w:val="yellow"/>
          <w:lang w:val="en-GB" w:eastAsia="en-US"/>
        </w:rPr>
        <w:t>; Detection and diagnostics; Networking; Capacity-building.</w:t>
      </w:r>
      <w:r w:rsidR="00691B4F">
        <w:rPr>
          <w:rFonts w:ascii="Times New Roman" w:eastAsia="Times New Roman" w:hAnsi="Times New Roman" w:cs="Times New Roman"/>
          <w:sz w:val="24"/>
          <w:szCs w:val="24"/>
          <w:lang w:val="en-GB" w:eastAsia="en-US"/>
        </w:rPr>
        <w:t xml:space="preserve"> </w:t>
      </w:r>
    </w:p>
    <w:p w:rsidR="007B5B31" w:rsidRPr="007A6D8F" w:rsidRDefault="007B5B31" w:rsidP="007B5B31">
      <w:pPr>
        <w:pStyle w:val="NormalWeb"/>
        <w:jc w:val="both"/>
        <w:rPr>
          <w:rFonts w:ascii="Sylfaen" w:eastAsiaTheme="minorHAnsi" w:hAnsi="Sylfaen" w:cs="Sylfaen"/>
          <w:bCs/>
          <w:sz w:val="22"/>
          <w:szCs w:val="22"/>
          <w:lang w:val="ka-GE"/>
        </w:rPr>
      </w:pPr>
      <w:r w:rsidRPr="007A6D8F">
        <w:rPr>
          <w:rFonts w:ascii="Sylfaen" w:eastAsiaTheme="minorHAnsi" w:hAnsi="Sylfaen" w:cs="Sylfaen"/>
          <w:bCs/>
          <w:sz w:val="22"/>
          <w:szCs w:val="22"/>
          <w:lang w:val="ka-GE"/>
        </w:rPr>
        <w:t> </w:t>
      </w:r>
    </w:p>
    <w:p w:rsidR="00691B4F" w:rsidRPr="003F49D4" w:rsidRDefault="00691B4F" w:rsidP="00691B4F">
      <w:pPr>
        <w:autoSpaceDE w:val="0"/>
        <w:autoSpaceDN w:val="0"/>
        <w:adjustRightInd w:val="0"/>
        <w:spacing w:after="0"/>
        <w:rPr>
          <w:rFonts w:ascii="Times New Roman" w:eastAsia="Times New Roman" w:hAnsi="Times New Roman" w:cs="Times New Roman"/>
          <w:sz w:val="24"/>
          <w:szCs w:val="24"/>
          <w:lang w:val="en-GB" w:eastAsia="en-US"/>
        </w:rPr>
      </w:pPr>
    </w:p>
    <w:p w:rsidR="00691B4F" w:rsidRPr="00DF1A93" w:rsidRDefault="00691B4F" w:rsidP="00691B4F">
      <w:pPr>
        <w:autoSpaceDE w:val="0"/>
        <w:autoSpaceDN w:val="0"/>
        <w:adjustRightInd w:val="0"/>
        <w:spacing w:after="0"/>
        <w:rPr>
          <w:rFonts w:ascii="Times New Roman" w:hAnsi="Times New Roman" w:cs="Times New Roman"/>
          <w:sz w:val="24"/>
          <w:szCs w:val="24"/>
          <w:lang w:val="en-US"/>
        </w:rPr>
      </w:pPr>
    </w:p>
    <w:p w:rsidR="00926342" w:rsidRDefault="00926342"/>
    <w:sectPr w:rsidR="00926342" w:rsidSect="004E40A1">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610"/>
    <w:multiLevelType w:val="hybridMultilevel"/>
    <w:tmpl w:val="8BE0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87502"/>
    <w:multiLevelType w:val="hybridMultilevel"/>
    <w:tmpl w:val="5702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D0EA9"/>
    <w:multiLevelType w:val="hybridMultilevel"/>
    <w:tmpl w:val="92EA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3481D"/>
    <w:multiLevelType w:val="hybridMultilevel"/>
    <w:tmpl w:val="2318B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17CB4"/>
    <w:multiLevelType w:val="hybridMultilevel"/>
    <w:tmpl w:val="27C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31284"/>
    <w:multiLevelType w:val="hybridMultilevel"/>
    <w:tmpl w:val="BDC8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67716"/>
    <w:multiLevelType w:val="hybridMultilevel"/>
    <w:tmpl w:val="E084ED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9442A87"/>
    <w:multiLevelType w:val="hybridMultilevel"/>
    <w:tmpl w:val="7F043EC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7B216DF2"/>
    <w:multiLevelType w:val="hybridMultilevel"/>
    <w:tmpl w:val="3E0C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91B4F"/>
    <w:rsid w:val="00114E4B"/>
    <w:rsid w:val="0013204D"/>
    <w:rsid w:val="001A0B9E"/>
    <w:rsid w:val="001D1590"/>
    <w:rsid w:val="002C3C3E"/>
    <w:rsid w:val="00361295"/>
    <w:rsid w:val="00382DA1"/>
    <w:rsid w:val="003E249F"/>
    <w:rsid w:val="00493260"/>
    <w:rsid w:val="004B1746"/>
    <w:rsid w:val="004F55FA"/>
    <w:rsid w:val="00513F8F"/>
    <w:rsid w:val="00563660"/>
    <w:rsid w:val="005C1CCA"/>
    <w:rsid w:val="00625188"/>
    <w:rsid w:val="006736EF"/>
    <w:rsid w:val="00691B4F"/>
    <w:rsid w:val="006E639F"/>
    <w:rsid w:val="006F1849"/>
    <w:rsid w:val="00727F01"/>
    <w:rsid w:val="00731791"/>
    <w:rsid w:val="007B5B31"/>
    <w:rsid w:val="008465F4"/>
    <w:rsid w:val="008C13B8"/>
    <w:rsid w:val="00926342"/>
    <w:rsid w:val="00966EA2"/>
    <w:rsid w:val="00A45E91"/>
    <w:rsid w:val="00A829EA"/>
    <w:rsid w:val="00B03D1F"/>
    <w:rsid w:val="00B1542B"/>
    <w:rsid w:val="00BA21E1"/>
    <w:rsid w:val="00C30C1B"/>
    <w:rsid w:val="00C51840"/>
    <w:rsid w:val="00C8125D"/>
    <w:rsid w:val="00C83651"/>
    <w:rsid w:val="00CC7635"/>
    <w:rsid w:val="00D86D7F"/>
    <w:rsid w:val="00DE3C65"/>
    <w:rsid w:val="00E46756"/>
    <w:rsid w:val="00FE2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B4F"/>
    <w:rPr>
      <w:rFonts w:eastAsiaTheme="minorEastAs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9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91B4F"/>
    <w:rPr>
      <w:rFonts w:ascii="Courier New" w:eastAsia="Times New Roman" w:hAnsi="Courier New" w:cs="Courier New"/>
      <w:sz w:val="20"/>
      <w:szCs w:val="20"/>
    </w:rPr>
  </w:style>
  <w:style w:type="paragraph" w:customStyle="1" w:styleId="Default">
    <w:name w:val="Default"/>
    <w:rsid w:val="004B17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B5B31"/>
    <w:pPr>
      <w:spacing w:after="0" w:line="240" w:lineRule="auto"/>
      <w:ind w:left="720"/>
    </w:pPr>
    <w:rPr>
      <w:rFonts w:ascii="Calibri" w:eastAsiaTheme="minorHAnsi" w:hAnsi="Calibri" w:cs="Calibri"/>
      <w:lang w:val="en-US" w:eastAsia="en-US"/>
    </w:rPr>
  </w:style>
  <w:style w:type="paragraph" w:styleId="NormalWeb">
    <w:name w:val="Normal (Web)"/>
    <w:basedOn w:val="Normal"/>
    <w:uiPriority w:val="99"/>
    <w:unhideWhenUsed/>
    <w:rsid w:val="007B5B3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geNumber">
    <w:name w:val="page number"/>
    <w:basedOn w:val="DefaultParagraphFont"/>
    <w:semiHidden/>
    <w:unhideWhenUsed/>
    <w:rsid w:val="00C812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A3C52-5AF9-4CD2-A002-52256203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6014</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CH2M HILL</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rsukhiashvili</dc:creator>
  <cp:keywords/>
  <dc:description/>
  <cp:lastModifiedBy>rsukhiashvili</cp:lastModifiedBy>
  <cp:revision>13</cp:revision>
  <dcterms:created xsi:type="dcterms:W3CDTF">2017-10-05T13:29:00Z</dcterms:created>
  <dcterms:modified xsi:type="dcterms:W3CDTF">2017-10-16T09:00:00Z</dcterms:modified>
</cp:coreProperties>
</file>